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758" w:rsidRPr="00E633D9" w:rsidRDefault="00592758" w:rsidP="00B05F37">
      <w:pPr>
        <w:jc w:val="center"/>
        <w:rPr>
          <w:b/>
          <w:sz w:val="32"/>
          <w:szCs w:val="32"/>
        </w:rPr>
      </w:pPr>
      <w:r w:rsidRPr="00E633D9">
        <w:rPr>
          <w:b/>
          <w:sz w:val="32"/>
          <w:szCs w:val="32"/>
        </w:rPr>
        <w:t xml:space="preserve">Доклад </w:t>
      </w:r>
      <w:r w:rsidR="003139BE">
        <w:rPr>
          <w:b/>
          <w:sz w:val="32"/>
          <w:szCs w:val="32"/>
        </w:rPr>
        <w:t>начальника отдела налогообложения юридических лиц</w:t>
      </w:r>
    </w:p>
    <w:p w:rsidR="00592758" w:rsidRPr="00E633D9" w:rsidRDefault="00592758" w:rsidP="00B05F37">
      <w:pPr>
        <w:jc w:val="center"/>
        <w:rPr>
          <w:b/>
          <w:sz w:val="32"/>
          <w:szCs w:val="32"/>
        </w:rPr>
      </w:pPr>
      <w:r w:rsidRPr="00E633D9">
        <w:rPr>
          <w:b/>
          <w:sz w:val="32"/>
          <w:szCs w:val="32"/>
        </w:rPr>
        <w:t xml:space="preserve">Управления Федеральной налоговой службы </w:t>
      </w:r>
    </w:p>
    <w:p w:rsidR="00592758" w:rsidRPr="00E633D9" w:rsidRDefault="00592758" w:rsidP="00B05F37">
      <w:pPr>
        <w:jc w:val="center"/>
        <w:rPr>
          <w:b/>
          <w:sz w:val="32"/>
          <w:szCs w:val="32"/>
        </w:rPr>
      </w:pPr>
      <w:r w:rsidRPr="00E633D9">
        <w:rPr>
          <w:b/>
          <w:sz w:val="32"/>
          <w:szCs w:val="32"/>
        </w:rPr>
        <w:t xml:space="preserve">по Ханты-Мансийскому автономному округу – Югре </w:t>
      </w:r>
    </w:p>
    <w:p w:rsidR="003139BE" w:rsidRDefault="003139BE" w:rsidP="003139B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Василенко Олеси Александровны</w:t>
      </w:r>
    </w:p>
    <w:p w:rsidR="00F816B2" w:rsidRPr="00F816B2" w:rsidRDefault="00592758" w:rsidP="003139BE">
      <w:pPr>
        <w:jc w:val="center"/>
        <w:rPr>
          <w:b/>
          <w:sz w:val="32"/>
          <w:szCs w:val="32"/>
        </w:rPr>
      </w:pPr>
      <w:r w:rsidRPr="00E633D9">
        <w:rPr>
          <w:b/>
          <w:sz w:val="32"/>
          <w:szCs w:val="32"/>
        </w:rPr>
        <w:t xml:space="preserve">на тему </w:t>
      </w:r>
      <w:r w:rsidR="00F816B2" w:rsidRPr="00F816B2">
        <w:rPr>
          <w:b/>
          <w:sz w:val="32"/>
          <w:szCs w:val="32"/>
        </w:rPr>
        <w:t>«О реализации</w:t>
      </w:r>
      <w:r w:rsidR="00F816B2">
        <w:rPr>
          <w:b/>
          <w:sz w:val="32"/>
          <w:szCs w:val="32"/>
        </w:rPr>
        <w:t xml:space="preserve"> </w:t>
      </w:r>
      <w:r w:rsidR="00F816B2" w:rsidRPr="00F816B2">
        <w:rPr>
          <w:b/>
          <w:sz w:val="32"/>
          <w:szCs w:val="32"/>
        </w:rPr>
        <w:t>Управлением ФНС России по Ханты-Мансийскому автономному округу – Югре проекта</w:t>
      </w:r>
    </w:p>
    <w:p w:rsidR="00F816B2" w:rsidRPr="00F816B2" w:rsidRDefault="00F816B2" w:rsidP="003139BE">
      <w:pPr>
        <w:jc w:val="center"/>
        <w:rPr>
          <w:b/>
          <w:sz w:val="32"/>
          <w:szCs w:val="32"/>
        </w:rPr>
      </w:pPr>
      <w:r w:rsidRPr="00F816B2">
        <w:rPr>
          <w:b/>
          <w:sz w:val="32"/>
          <w:szCs w:val="32"/>
        </w:rPr>
        <w:t>«Честный патент. Добросовестный предприниматель»»</w:t>
      </w:r>
    </w:p>
    <w:p w:rsidR="00592758" w:rsidRDefault="00592758" w:rsidP="00F816B2">
      <w:pPr>
        <w:rPr>
          <w:b/>
          <w:sz w:val="32"/>
          <w:szCs w:val="32"/>
        </w:rPr>
      </w:pPr>
    </w:p>
    <w:p w:rsidR="00592758" w:rsidRPr="00E633D9" w:rsidRDefault="00487DDE" w:rsidP="00491193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4144C9B">
            <wp:extent cx="3860201" cy="273186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39" cy="2732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BFC" w:rsidRDefault="00665BFC" w:rsidP="00757112">
      <w:pPr>
        <w:ind w:firstLine="720"/>
        <w:jc w:val="both"/>
        <w:rPr>
          <w:sz w:val="32"/>
          <w:szCs w:val="32"/>
        </w:rPr>
      </w:pPr>
    </w:p>
    <w:p w:rsidR="00757112" w:rsidRDefault="00757112" w:rsidP="00757112">
      <w:pPr>
        <w:ind w:firstLine="720"/>
        <w:jc w:val="both"/>
        <w:rPr>
          <w:sz w:val="32"/>
          <w:szCs w:val="32"/>
        </w:rPr>
      </w:pPr>
      <w:r w:rsidRPr="00C47EAD">
        <w:rPr>
          <w:sz w:val="32"/>
          <w:szCs w:val="32"/>
        </w:rPr>
        <w:t>Уважаемые</w:t>
      </w:r>
      <w:r w:rsidR="00224535">
        <w:rPr>
          <w:sz w:val="32"/>
          <w:szCs w:val="32"/>
        </w:rPr>
        <w:t xml:space="preserve"> участники публичных обсуждений</w:t>
      </w:r>
      <w:r w:rsidRPr="00C47EAD">
        <w:rPr>
          <w:sz w:val="32"/>
          <w:szCs w:val="32"/>
        </w:rPr>
        <w:t>!</w:t>
      </w:r>
    </w:p>
    <w:p w:rsidR="00757112" w:rsidRDefault="00757112" w:rsidP="00757112">
      <w:pPr>
        <w:ind w:firstLine="720"/>
        <w:jc w:val="both"/>
        <w:rPr>
          <w:sz w:val="32"/>
          <w:szCs w:val="32"/>
        </w:rPr>
      </w:pPr>
    </w:p>
    <w:p w:rsidR="00493168" w:rsidRDefault="00113E6E" w:rsidP="00493168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Г</w:t>
      </w:r>
      <w:r w:rsidR="00493168" w:rsidRPr="00493168">
        <w:rPr>
          <w:sz w:val="32"/>
          <w:szCs w:val="32"/>
        </w:rPr>
        <w:t xml:space="preserve">осударство </w:t>
      </w:r>
      <w:r w:rsidR="00493168">
        <w:rPr>
          <w:sz w:val="32"/>
          <w:szCs w:val="32"/>
        </w:rPr>
        <w:t xml:space="preserve">различными способами </w:t>
      </w:r>
      <w:r w:rsidR="00493168" w:rsidRPr="00493168">
        <w:rPr>
          <w:sz w:val="32"/>
          <w:szCs w:val="32"/>
        </w:rPr>
        <w:t>старается стимулировать развитие малого и среднего предпринимательства</w:t>
      </w:r>
      <w:r w:rsidR="00833A2F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833A2F">
        <w:rPr>
          <w:sz w:val="32"/>
          <w:szCs w:val="32"/>
        </w:rPr>
        <w:t xml:space="preserve"> п</w:t>
      </w:r>
      <w:r w:rsidR="00493168" w:rsidRPr="00493168">
        <w:rPr>
          <w:sz w:val="32"/>
          <w:szCs w:val="32"/>
        </w:rPr>
        <w:t xml:space="preserve">ринятие специального режима </w:t>
      </w:r>
      <w:r w:rsidR="00235A2C">
        <w:rPr>
          <w:sz w:val="32"/>
          <w:szCs w:val="32"/>
        </w:rPr>
        <w:t xml:space="preserve">в виде </w:t>
      </w:r>
      <w:r w:rsidR="00493168" w:rsidRPr="00493168">
        <w:rPr>
          <w:sz w:val="32"/>
          <w:szCs w:val="32"/>
        </w:rPr>
        <w:t xml:space="preserve">патентной системы - </w:t>
      </w:r>
      <w:r w:rsidR="00EB0E20">
        <w:rPr>
          <w:sz w:val="32"/>
          <w:szCs w:val="32"/>
        </w:rPr>
        <w:t xml:space="preserve">был одним </w:t>
      </w:r>
      <w:r w:rsidR="00493168" w:rsidRPr="00493168">
        <w:rPr>
          <w:sz w:val="32"/>
          <w:szCs w:val="32"/>
        </w:rPr>
        <w:t>из первых шагов</w:t>
      </w:r>
      <w:r w:rsidR="00073849">
        <w:rPr>
          <w:sz w:val="32"/>
          <w:szCs w:val="32"/>
        </w:rPr>
        <w:t xml:space="preserve"> в сфере налогообложения</w:t>
      </w:r>
      <w:r w:rsidR="00493168" w:rsidRPr="00493168">
        <w:rPr>
          <w:sz w:val="32"/>
          <w:szCs w:val="32"/>
        </w:rPr>
        <w:t>, сделанный для облегчения ведения бизнеса субъектами малого предпринимательства.</w:t>
      </w:r>
    </w:p>
    <w:p w:rsidR="0049711B" w:rsidRPr="00493168" w:rsidRDefault="00141E62" w:rsidP="003C494F">
      <w:pPr>
        <w:spacing w:line="360" w:lineRule="auto"/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057EC7A">
            <wp:extent cx="4086970" cy="2700319"/>
            <wp:effectExtent l="0" t="0" r="889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55" cy="2704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168" w:rsidRDefault="00493168" w:rsidP="00493168">
      <w:pPr>
        <w:spacing w:line="360" w:lineRule="auto"/>
        <w:ind w:firstLine="720"/>
        <w:jc w:val="both"/>
        <w:rPr>
          <w:sz w:val="32"/>
          <w:szCs w:val="32"/>
        </w:rPr>
      </w:pPr>
      <w:r w:rsidRPr="00493168">
        <w:rPr>
          <w:sz w:val="32"/>
          <w:szCs w:val="32"/>
        </w:rPr>
        <w:t>Поэтому в настоящий момент актуальным является изучение особенностей правового регулирования патентной системы налогообложения, определение ее недостатков и преимуществ по сравнению с другими специальными режимами, определение перспектив дальнейшего развития данного режима налогообложения.</w:t>
      </w:r>
    </w:p>
    <w:p w:rsidR="00493168" w:rsidRPr="00493168" w:rsidRDefault="00493168" w:rsidP="00493168">
      <w:pPr>
        <w:spacing w:line="360" w:lineRule="auto"/>
        <w:ind w:firstLine="720"/>
        <w:jc w:val="both"/>
        <w:rPr>
          <w:sz w:val="32"/>
          <w:szCs w:val="32"/>
        </w:rPr>
      </w:pPr>
      <w:r w:rsidRPr="00493168">
        <w:rPr>
          <w:sz w:val="32"/>
          <w:szCs w:val="32"/>
        </w:rPr>
        <w:t>Согласно пункту 1 статьи 346.43 Налогового кодекса патентная система налогообложения устанавливается Налоговым кодексом, и вводится в действие после принятия законодательными органами субъектов Российской Федерации закона субъекта, регламентирующего данную систему налогообложения.</w:t>
      </w:r>
    </w:p>
    <w:p w:rsidR="00493168" w:rsidRPr="00493168" w:rsidRDefault="00493168" w:rsidP="00493168">
      <w:pPr>
        <w:spacing w:line="360" w:lineRule="auto"/>
        <w:ind w:firstLine="720"/>
        <w:jc w:val="both"/>
        <w:rPr>
          <w:sz w:val="32"/>
          <w:szCs w:val="32"/>
        </w:rPr>
      </w:pPr>
      <w:r w:rsidRPr="00493168">
        <w:rPr>
          <w:sz w:val="32"/>
          <w:szCs w:val="32"/>
        </w:rPr>
        <w:t>Федеральным законодательством предусмотрено, что с</w:t>
      </w:r>
      <w:r w:rsidR="00771C38">
        <w:rPr>
          <w:sz w:val="32"/>
          <w:szCs w:val="32"/>
        </w:rPr>
        <w:t>т</w:t>
      </w:r>
      <w:r w:rsidRPr="00493168">
        <w:rPr>
          <w:sz w:val="32"/>
          <w:szCs w:val="32"/>
        </w:rPr>
        <w:t>о процентов денежных поступлений от патентной системы налогообложения направляется в местные бюджеты, таким образом, субъекты Российской Федерации напрямую заинтересованы в законодательном урегулировании патентной системы налогообложения.</w:t>
      </w:r>
    </w:p>
    <w:p w:rsidR="00236154" w:rsidRDefault="00493168" w:rsidP="00493168">
      <w:pPr>
        <w:spacing w:line="360" w:lineRule="auto"/>
        <w:ind w:firstLine="720"/>
        <w:jc w:val="both"/>
        <w:rPr>
          <w:sz w:val="32"/>
          <w:szCs w:val="32"/>
        </w:rPr>
      </w:pPr>
      <w:r w:rsidRPr="00493168">
        <w:rPr>
          <w:sz w:val="32"/>
          <w:szCs w:val="32"/>
        </w:rPr>
        <w:lastRenderedPageBreak/>
        <w:t>Согласно положениям Налогового кодекса, патентную систему налогообложения могут применять только индивидуальные предприниматели.</w:t>
      </w:r>
    </w:p>
    <w:p w:rsidR="00B2651B" w:rsidRPr="00B2651B" w:rsidRDefault="00B2651B" w:rsidP="00B2651B">
      <w:pPr>
        <w:spacing w:line="360" w:lineRule="auto"/>
        <w:ind w:firstLine="709"/>
        <w:jc w:val="both"/>
        <w:rPr>
          <w:sz w:val="32"/>
          <w:szCs w:val="32"/>
        </w:rPr>
      </w:pPr>
      <w:proofErr w:type="gramStart"/>
      <w:r w:rsidRPr="00065994">
        <w:rPr>
          <w:sz w:val="32"/>
          <w:szCs w:val="32"/>
        </w:rPr>
        <w:t xml:space="preserve">Количество индивидуальных предпринимателей, применяющих патентную систему налогообложения на территории Ханты-Мансийского автономного округа </w:t>
      </w:r>
      <w:r w:rsidR="00E52BE1">
        <w:rPr>
          <w:sz w:val="32"/>
          <w:szCs w:val="32"/>
        </w:rPr>
        <w:t>–</w:t>
      </w:r>
      <w:r w:rsidRPr="00065994">
        <w:rPr>
          <w:sz w:val="32"/>
          <w:szCs w:val="32"/>
        </w:rPr>
        <w:t xml:space="preserve"> Югры по состоянию на </w:t>
      </w:r>
      <w:r w:rsidRPr="00141E62">
        <w:rPr>
          <w:sz w:val="32"/>
          <w:szCs w:val="32"/>
        </w:rPr>
        <w:t>01.</w:t>
      </w:r>
      <w:r w:rsidR="00110C20" w:rsidRPr="00141E62">
        <w:rPr>
          <w:sz w:val="32"/>
          <w:szCs w:val="32"/>
        </w:rPr>
        <w:t>01</w:t>
      </w:r>
      <w:r w:rsidRPr="00141E62">
        <w:rPr>
          <w:sz w:val="32"/>
          <w:szCs w:val="32"/>
        </w:rPr>
        <w:t>.201</w:t>
      </w:r>
      <w:r w:rsidR="00110C20" w:rsidRPr="00141E62">
        <w:rPr>
          <w:sz w:val="32"/>
          <w:szCs w:val="32"/>
        </w:rPr>
        <w:t>8</w:t>
      </w:r>
      <w:r w:rsidRPr="00141E62">
        <w:rPr>
          <w:sz w:val="32"/>
          <w:szCs w:val="32"/>
        </w:rPr>
        <w:t xml:space="preserve"> состав</w:t>
      </w:r>
      <w:r w:rsidR="003D6F6B" w:rsidRPr="00141E62">
        <w:rPr>
          <w:sz w:val="32"/>
          <w:szCs w:val="32"/>
        </w:rPr>
        <w:t>ляет</w:t>
      </w:r>
      <w:r w:rsidRPr="00141E62">
        <w:rPr>
          <w:sz w:val="32"/>
          <w:szCs w:val="32"/>
        </w:rPr>
        <w:t xml:space="preserve"> </w:t>
      </w:r>
      <w:r w:rsidR="00110C20" w:rsidRPr="00141E62">
        <w:rPr>
          <w:sz w:val="32"/>
          <w:szCs w:val="32"/>
        </w:rPr>
        <w:t>8</w:t>
      </w:r>
      <w:r w:rsidR="00A308D2" w:rsidRPr="00141E62">
        <w:rPr>
          <w:sz w:val="32"/>
          <w:szCs w:val="32"/>
        </w:rPr>
        <w:t xml:space="preserve"> </w:t>
      </w:r>
      <w:r w:rsidR="00110C20" w:rsidRPr="00141E62">
        <w:rPr>
          <w:sz w:val="32"/>
          <w:szCs w:val="32"/>
        </w:rPr>
        <w:t>230</w:t>
      </w:r>
      <w:r w:rsidRPr="00141E62">
        <w:rPr>
          <w:sz w:val="32"/>
          <w:szCs w:val="32"/>
        </w:rPr>
        <w:t xml:space="preserve"> (15,1%), количество</w:t>
      </w:r>
      <w:r w:rsidRPr="00065994">
        <w:rPr>
          <w:sz w:val="32"/>
          <w:szCs w:val="32"/>
        </w:rPr>
        <w:t xml:space="preserve"> выданных патентов составило </w:t>
      </w:r>
      <w:r w:rsidR="00110C20" w:rsidRPr="00065994">
        <w:rPr>
          <w:sz w:val="32"/>
          <w:szCs w:val="32"/>
        </w:rPr>
        <w:t>10</w:t>
      </w:r>
      <w:r w:rsidR="00A308D2">
        <w:rPr>
          <w:sz w:val="32"/>
          <w:szCs w:val="32"/>
        </w:rPr>
        <w:t xml:space="preserve"> </w:t>
      </w:r>
      <w:r w:rsidR="00110C20" w:rsidRPr="00065994">
        <w:rPr>
          <w:sz w:val="32"/>
          <w:szCs w:val="32"/>
        </w:rPr>
        <w:t>239</w:t>
      </w:r>
      <w:r w:rsidRPr="00065994">
        <w:rPr>
          <w:sz w:val="32"/>
          <w:szCs w:val="32"/>
        </w:rPr>
        <w:t xml:space="preserve">, в том числе по нулевой ставке </w:t>
      </w:r>
      <w:r w:rsidR="00110C20" w:rsidRPr="00065994">
        <w:rPr>
          <w:sz w:val="32"/>
          <w:szCs w:val="32"/>
        </w:rPr>
        <w:t>137</w:t>
      </w:r>
      <w:r w:rsidRPr="00065994">
        <w:rPr>
          <w:sz w:val="32"/>
          <w:szCs w:val="32"/>
        </w:rPr>
        <w:t xml:space="preserve"> (1,</w:t>
      </w:r>
      <w:r w:rsidR="00110C20" w:rsidRPr="00065994">
        <w:rPr>
          <w:sz w:val="32"/>
          <w:szCs w:val="32"/>
        </w:rPr>
        <w:t>3</w:t>
      </w:r>
      <w:r w:rsidRPr="00065994">
        <w:rPr>
          <w:sz w:val="32"/>
          <w:szCs w:val="32"/>
        </w:rPr>
        <w:t>%), размер потенциально возможного к получению индивидуальным предпринимателем годового дохода, исчисленного исходя из срока, на который выдан патент</w:t>
      </w:r>
      <w:r w:rsidR="00A308D2">
        <w:rPr>
          <w:sz w:val="32"/>
          <w:szCs w:val="32"/>
        </w:rPr>
        <w:t>,</w:t>
      </w:r>
      <w:r w:rsidRPr="00065994">
        <w:rPr>
          <w:sz w:val="32"/>
          <w:szCs w:val="32"/>
        </w:rPr>
        <w:t xml:space="preserve"> составил 6 </w:t>
      </w:r>
      <w:r w:rsidR="00110C20" w:rsidRPr="00065994">
        <w:rPr>
          <w:sz w:val="32"/>
          <w:szCs w:val="32"/>
        </w:rPr>
        <w:t>376</w:t>
      </w:r>
      <w:r w:rsidRPr="00065994">
        <w:rPr>
          <w:sz w:val="32"/>
          <w:szCs w:val="32"/>
        </w:rPr>
        <w:t xml:space="preserve"> </w:t>
      </w:r>
      <w:r w:rsidR="00110C20" w:rsidRPr="00065994">
        <w:rPr>
          <w:sz w:val="32"/>
          <w:szCs w:val="32"/>
        </w:rPr>
        <w:t>129</w:t>
      </w:r>
      <w:r w:rsidRPr="00065994">
        <w:rPr>
          <w:sz w:val="32"/>
          <w:szCs w:val="32"/>
        </w:rPr>
        <w:t xml:space="preserve"> тыс. руб</w:t>
      </w:r>
      <w:r w:rsidR="00065994" w:rsidRPr="00065994">
        <w:rPr>
          <w:sz w:val="32"/>
          <w:szCs w:val="32"/>
        </w:rPr>
        <w:t>лей.</w:t>
      </w:r>
      <w:proofErr w:type="gramEnd"/>
    </w:p>
    <w:p w:rsidR="00B2651B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Согласно статистическим данным, патентная система налогообложения с каждым годом приобретает все большую популярность.</w:t>
      </w:r>
    </w:p>
    <w:p w:rsidR="0036736E" w:rsidRPr="0036736E" w:rsidRDefault="00695F3B" w:rsidP="00707426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8BA853" wp14:editId="1CC5464E">
            <wp:extent cx="4222143" cy="2814762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40" cy="281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B" w:rsidRPr="00B2651B" w:rsidRDefault="006C24FC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Согласно д</w:t>
      </w:r>
      <w:r w:rsidRPr="006C24FC">
        <w:rPr>
          <w:sz w:val="32"/>
          <w:szCs w:val="32"/>
        </w:rPr>
        <w:t>инамик</w:t>
      </w:r>
      <w:r>
        <w:rPr>
          <w:sz w:val="32"/>
          <w:szCs w:val="32"/>
        </w:rPr>
        <w:t>е</w:t>
      </w:r>
      <w:r w:rsidRPr="006C24FC">
        <w:rPr>
          <w:sz w:val="32"/>
          <w:szCs w:val="32"/>
        </w:rPr>
        <w:t xml:space="preserve"> выданных патентов за период с 01.01.2013 по 01.01.2018</w:t>
      </w:r>
      <w:r w:rsidR="00707426">
        <w:rPr>
          <w:sz w:val="32"/>
          <w:szCs w:val="32"/>
        </w:rPr>
        <w:t>, то есть</w:t>
      </w:r>
      <w:r w:rsidR="00C0755F">
        <w:rPr>
          <w:sz w:val="32"/>
          <w:szCs w:val="32"/>
        </w:rPr>
        <w:t>,</w:t>
      </w:r>
      <w:r w:rsidR="00707426">
        <w:rPr>
          <w:sz w:val="32"/>
          <w:szCs w:val="32"/>
        </w:rPr>
        <w:t xml:space="preserve"> с</w:t>
      </w:r>
      <w:r w:rsidR="00B2651B" w:rsidRPr="00B2651B">
        <w:rPr>
          <w:sz w:val="32"/>
          <w:szCs w:val="32"/>
        </w:rPr>
        <w:t xml:space="preserve"> момента введения </w:t>
      </w:r>
      <w:r w:rsidR="00C0755F">
        <w:rPr>
          <w:sz w:val="32"/>
          <w:szCs w:val="32"/>
        </w:rPr>
        <w:t xml:space="preserve">законодательством </w:t>
      </w:r>
      <w:r w:rsidR="00B2651B" w:rsidRPr="00B2651B">
        <w:rPr>
          <w:sz w:val="32"/>
          <w:szCs w:val="32"/>
        </w:rPr>
        <w:t xml:space="preserve">патентной системы налогообложения </w:t>
      </w:r>
      <w:r w:rsidR="00707426">
        <w:rPr>
          <w:sz w:val="32"/>
          <w:szCs w:val="32"/>
        </w:rPr>
        <w:t xml:space="preserve">и </w:t>
      </w:r>
      <w:r w:rsidR="00B2651B" w:rsidRPr="00B2651B">
        <w:rPr>
          <w:sz w:val="32"/>
          <w:szCs w:val="32"/>
        </w:rPr>
        <w:t xml:space="preserve">до настоящего времени, </w:t>
      </w:r>
      <w:r w:rsidR="00B2651B" w:rsidRPr="00B2651B">
        <w:rPr>
          <w:sz w:val="32"/>
          <w:szCs w:val="32"/>
        </w:rPr>
        <w:lastRenderedPageBreak/>
        <w:t xml:space="preserve">количество выданных патентов увеличилось в </w:t>
      </w:r>
      <w:r w:rsidR="00065994">
        <w:rPr>
          <w:sz w:val="32"/>
          <w:szCs w:val="32"/>
        </w:rPr>
        <w:t>2,2</w:t>
      </w:r>
      <w:r w:rsidR="00B2651B" w:rsidRPr="00B2651B">
        <w:rPr>
          <w:sz w:val="32"/>
          <w:szCs w:val="32"/>
        </w:rPr>
        <w:t xml:space="preserve"> раза, с 4</w:t>
      </w:r>
      <w:r w:rsidR="00CF1452">
        <w:rPr>
          <w:sz w:val="32"/>
          <w:szCs w:val="32"/>
        </w:rPr>
        <w:t xml:space="preserve"> </w:t>
      </w:r>
      <w:r w:rsidR="00B2651B" w:rsidRPr="00B2651B">
        <w:rPr>
          <w:sz w:val="32"/>
          <w:szCs w:val="32"/>
        </w:rPr>
        <w:t xml:space="preserve">672 до </w:t>
      </w:r>
      <w:r w:rsidR="00065994">
        <w:rPr>
          <w:sz w:val="32"/>
          <w:szCs w:val="32"/>
        </w:rPr>
        <w:t>10</w:t>
      </w:r>
      <w:r w:rsidR="00CF1452">
        <w:rPr>
          <w:sz w:val="32"/>
          <w:szCs w:val="32"/>
        </w:rPr>
        <w:t xml:space="preserve"> </w:t>
      </w:r>
      <w:r w:rsidR="00065994">
        <w:rPr>
          <w:sz w:val="32"/>
          <w:szCs w:val="32"/>
        </w:rPr>
        <w:t>239</w:t>
      </w:r>
      <w:r w:rsidR="00B2651B" w:rsidRPr="00B2651B">
        <w:rPr>
          <w:sz w:val="32"/>
          <w:szCs w:val="32"/>
        </w:rPr>
        <w:t>.</w:t>
      </w:r>
    </w:p>
    <w:p w:rsidR="00535B12" w:rsidRPr="00535B12" w:rsidRDefault="00535B12" w:rsidP="00535B12">
      <w:pPr>
        <w:spacing w:line="360" w:lineRule="auto"/>
        <w:ind w:firstLine="720"/>
        <w:jc w:val="both"/>
        <w:rPr>
          <w:sz w:val="32"/>
          <w:szCs w:val="32"/>
        </w:rPr>
      </w:pPr>
      <w:proofErr w:type="gramStart"/>
      <w:r w:rsidRPr="00535B12">
        <w:rPr>
          <w:sz w:val="32"/>
          <w:szCs w:val="32"/>
        </w:rPr>
        <w:t>Кроме того, одним из передовых регионов России, в котором патентная система налогообложения пользуется наибольшей популярностью является Ханты-Мансийский автономный округ – Югра.</w:t>
      </w:r>
      <w:proofErr w:type="gramEnd"/>
    </w:p>
    <w:p w:rsidR="00535B12" w:rsidRPr="00535B12" w:rsidRDefault="0011125C" w:rsidP="003C494F">
      <w:pPr>
        <w:spacing w:line="360" w:lineRule="auto"/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DB641A2">
            <wp:extent cx="4245997" cy="3004889"/>
            <wp:effectExtent l="0" t="0" r="254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34" cy="3008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B12" w:rsidRPr="00535B12" w:rsidRDefault="00535B12" w:rsidP="00535B12">
      <w:pPr>
        <w:spacing w:line="360" w:lineRule="auto"/>
        <w:ind w:firstLine="720"/>
        <w:jc w:val="both"/>
        <w:rPr>
          <w:sz w:val="32"/>
          <w:szCs w:val="32"/>
        </w:rPr>
      </w:pPr>
      <w:r w:rsidRPr="00535B12">
        <w:rPr>
          <w:sz w:val="32"/>
          <w:szCs w:val="32"/>
        </w:rPr>
        <w:t>Согласно удельной доле выданных патентов по состоянию на 01.01.2018 в Российской Федерации Ханты-Мансийский автономный округ – Югра, по количеству выданных патентов в сравнении с другими регионами Российской Федерации, находится на 5-м месте.</w:t>
      </w:r>
    </w:p>
    <w:p w:rsidR="00804C15" w:rsidRDefault="00B2651B" w:rsidP="00804C15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На территории нашего округа, патентная система налогообложения введена Законом Ханты-Мансийского автономного округ</w:t>
      </w:r>
      <w:r w:rsidR="007B47B7">
        <w:rPr>
          <w:sz w:val="32"/>
          <w:szCs w:val="32"/>
        </w:rPr>
        <w:t>а – Югры от 09.11.2012 № 122-оз</w:t>
      </w:r>
      <w:r w:rsidRPr="00B2651B">
        <w:rPr>
          <w:sz w:val="32"/>
          <w:szCs w:val="32"/>
        </w:rPr>
        <w:t>.</w:t>
      </w:r>
      <w:r w:rsidR="00F24202">
        <w:rPr>
          <w:sz w:val="32"/>
          <w:szCs w:val="32"/>
        </w:rPr>
        <w:t xml:space="preserve"> Данным </w:t>
      </w:r>
      <w:r w:rsidR="007B47B7">
        <w:rPr>
          <w:sz w:val="32"/>
          <w:szCs w:val="32"/>
        </w:rPr>
        <w:t>з</w:t>
      </w:r>
      <w:r w:rsidR="00F24202">
        <w:rPr>
          <w:sz w:val="32"/>
          <w:szCs w:val="32"/>
        </w:rPr>
        <w:t xml:space="preserve">аконом в округе </w:t>
      </w:r>
      <w:r w:rsidRPr="00B2651B">
        <w:rPr>
          <w:sz w:val="32"/>
          <w:szCs w:val="32"/>
        </w:rPr>
        <w:t>установлен дополнительный перечень видов предпринимательской деятельности, относящихся к бытовым услугам и не указанных в Налогово</w:t>
      </w:r>
      <w:r w:rsidR="007B47B7">
        <w:rPr>
          <w:sz w:val="32"/>
          <w:szCs w:val="32"/>
        </w:rPr>
        <w:t>м</w:t>
      </w:r>
      <w:r w:rsidRPr="00B2651B">
        <w:rPr>
          <w:sz w:val="32"/>
          <w:szCs w:val="32"/>
        </w:rPr>
        <w:t xml:space="preserve"> кодекс</w:t>
      </w:r>
      <w:r w:rsidR="007B47B7">
        <w:rPr>
          <w:sz w:val="32"/>
          <w:szCs w:val="32"/>
        </w:rPr>
        <w:t>е</w:t>
      </w:r>
      <w:r w:rsidRPr="00B2651B">
        <w:rPr>
          <w:sz w:val="32"/>
          <w:szCs w:val="32"/>
        </w:rPr>
        <w:t xml:space="preserve">, в отношении </w:t>
      </w:r>
      <w:r w:rsidRPr="00B2651B">
        <w:rPr>
          <w:sz w:val="32"/>
          <w:szCs w:val="32"/>
        </w:rPr>
        <w:lastRenderedPageBreak/>
        <w:t>которых на территории Ханты-Мансийского автономного округа - Югры применяется патентная система налогообложения. Наиболее распространенными видами деятельности в части бытовых услу</w:t>
      </w:r>
      <w:r w:rsidR="00804C15">
        <w:rPr>
          <w:sz w:val="32"/>
          <w:szCs w:val="32"/>
        </w:rPr>
        <w:t>г в регионе являются следующие:</w:t>
      </w:r>
    </w:p>
    <w:p w:rsidR="00B2651B" w:rsidRPr="00B2651B" w:rsidRDefault="00B2651B" w:rsidP="00804C15">
      <w:pPr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изготовление кухонной мебели по индивидуальному заказу населения (подгруппа 31.02.2);</w:t>
      </w:r>
    </w:p>
    <w:p w:rsidR="00B2651B" w:rsidRPr="00B2651B" w:rsidRDefault="00B2651B" w:rsidP="00804C15">
      <w:pPr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изготовление прочей мебели и отдельных мебельных деталей, не включенных в другие группировки по индивидуальному заказу населения (подгруппа 31.09.2);</w:t>
      </w:r>
    </w:p>
    <w:p w:rsidR="00B2651B" w:rsidRPr="00B2651B" w:rsidRDefault="00B2651B" w:rsidP="00804C15">
      <w:pPr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строительство жилых и нежилых зданий (группа 41.20);</w:t>
      </w:r>
    </w:p>
    <w:p w:rsidR="00B2651B" w:rsidRPr="00B2651B" w:rsidRDefault="00B2651B" w:rsidP="00804C15">
      <w:pPr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работы строительные отделочные (группы 43.31 - 43.34, 43.39);</w:t>
      </w:r>
    </w:p>
    <w:p w:rsidR="00B2651B" w:rsidRPr="00B2651B" w:rsidRDefault="00B2651B" w:rsidP="00804C15">
      <w:pPr>
        <w:numPr>
          <w:ilvl w:val="0"/>
          <w:numId w:val="5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работы строительные специализированные прочие, не включенные в другие группировки (группа 43.99)</w:t>
      </w:r>
      <w:r w:rsidR="00804C15">
        <w:rPr>
          <w:sz w:val="32"/>
          <w:szCs w:val="32"/>
        </w:rPr>
        <w:t>.</w:t>
      </w:r>
    </w:p>
    <w:p w:rsidR="00CF059C" w:rsidRDefault="00F657D7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При этом н</w:t>
      </w:r>
      <w:r w:rsidR="00352B23">
        <w:rPr>
          <w:sz w:val="32"/>
          <w:szCs w:val="32"/>
        </w:rPr>
        <w:t xml:space="preserve">аибольшей популярностью </w:t>
      </w:r>
      <w:r w:rsidR="00CF059C" w:rsidRPr="00CF059C">
        <w:rPr>
          <w:sz w:val="32"/>
          <w:szCs w:val="32"/>
        </w:rPr>
        <w:t xml:space="preserve">пользуется </w:t>
      </w:r>
      <w:r>
        <w:rPr>
          <w:sz w:val="32"/>
          <w:szCs w:val="32"/>
        </w:rPr>
        <w:t xml:space="preserve">такой </w:t>
      </w:r>
      <w:r w:rsidR="00CF059C" w:rsidRPr="00CF059C">
        <w:rPr>
          <w:sz w:val="32"/>
          <w:szCs w:val="32"/>
        </w:rPr>
        <w:t>вид предпринимательской деятельности</w:t>
      </w:r>
      <w:r>
        <w:rPr>
          <w:sz w:val="32"/>
          <w:szCs w:val="32"/>
        </w:rPr>
        <w:t xml:space="preserve"> как</w:t>
      </w:r>
      <w:r w:rsidR="00CF059C" w:rsidRPr="00CF059C">
        <w:rPr>
          <w:sz w:val="32"/>
          <w:szCs w:val="32"/>
        </w:rPr>
        <w:t xml:space="preserve"> розничная торговля,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– </w:t>
      </w:r>
      <w:r>
        <w:rPr>
          <w:sz w:val="32"/>
          <w:szCs w:val="32"/>
        </w:rPr>
        <w:t>что составляет</w:t>
      </w:r>
      <w:r w:rsidR="006E6210">
        <w:rPr>
          <w:sz w:val="32"/>
          <w:szCs w:val="32"/>
        </w:rPr>
        <w:t xml:space="preserve"> </w:t>
      </w:r>
      <w:r w:rsidR="00CF059C" w:rsidRPr="00CF059C">
        <w:rPr>
          <w:sz w:val="32"/>
          <w:szCs w:val="32"/>
        </w:rPr>
        <w:t>52,9% от общего количества выданных патентов.</w:t>
      </w:r>
    </w:p>
    <w:p w:rsidR="00EC51B6" w:rsidRPr="00EC51B6" w:rsidRDefault="0011125C" w:rsidP="003C494F">
      <w:pPr>
        <w:spacing w:line="360" w:lineRule="auto"/>
        <w:ind w:firstLine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298B442">
            <wp:extent cx="4301656" cy="304428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18" cy="304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B" w:rsidRPr="00B2651B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proofErr w:type="gramStart"/>
      <w:r w:rsidRPr="00B2651B">
        <w:rPr>
          <w:sz w:val="32"/>
          <w:szCs w:val="32"/>
        </w:rPr>
        <w:t>Несмотря на то, что патентная система налогообложения была специально создана в помощь малому бизнесу</w:t>
      </w:r>
      <w:r w:rsidR="00417E5C">
        <w:rPr>
          <w:sz w:val="32"/>
          <w:szCs w:val="32"/>
        </w:rPr>
        <w:t xml:space="preserve"> </w:t>
      </w:r>
      <w:r w:rsidR="00CD2EF1">
        <w:rPr>
          <w:sz w:val="32"/>
          <w:szCs w:val="32"/>
        </w:rPr>
        <w:t>(</w:t>
      </w:r>
      <w:r w:rsidR="00A72367">
        <w:rPr>
          <w:sz w:val="32"/>
          <w:szCs w:val="32"/>
        </w:rPr>
        <w:t xml:space="preserve">незначительные суммы налоговых отчислений, </w:t>
      </w:r>
      <w:r w:rsidR="00CD2EF1" w:rsidRPr="00CD2EF1">
        <w:rPr>
          <w:sz w:val="32"/>
          <w:szCs w:val="32"/>
        </w:rPr>
        <w:t>отсутств</w:t>
      </w:r>
      <w:r w:rsidR="00A72367">
        <w:rPr>
          <w:sz w:val="32"/>
          <w:szCs w:val="32"/>
        </w:rPr>
        <w:t>ие</w:t>
      </w:r>
      <w:r w:rsidR="00CD2EF1" w:rsidRPr="00CD2EF1">
        <w:rPr>
          <w:sz w:val="32"/>
          <w:szCs w:val="32"/>
        </w:rPr>
        <w:t xml:space="preserve"> </w:t>
      </w:r>
      <w:r w:rsidR="006431F8">
        <w:rPr>
          <w:sz w:val="32"/>
          <w:szCs w:val="32"/>
        </w:rPr>
        <w:t>обязанност</w:t>
      </w:r>
      <w:r w:rsidR="00A72367">
        <w:rPr>
          <w:sz w:val="32"/>
          <w:szCs w:val="32"/>
        </w:rPr>
        <w:t>и</w:t>
      </w:r>
      <w:r w:rsidR="006431F8">
        <w:rPr>
          <w:sz w:val="32"/>
          <w:szCs w:val="32"/>
        </w:rPr>
        <w:t xml:space="preserve"> предоставлени</w:t>
      </w:r>
      <w:r w:rsidR="00A72367">
        <w:rPr>
          <w:sz w:val="32"/>
          <w:szCs w:val="32"/>
        </w:rPr>
        <w:t>я</w:t>
      </w:r>
      <w:r w:rsidR="006431F8">
        <w:rPr>
          <w:sz w:val="32"/>
          <w:szCs w:val="32"/>
        </w:rPr>
        <w:t xml:space="preserve"> налоговой отчетности</w:t>
      </w:r>
      <w:r w:rsidR="0002027D">
        <w:rPr>
          <w:sz w:val="32"/>
          <w:szCs w:val="32"/>
        </w:rPr>
        <w:t>,</w:t>
      </w:r>
      <w:r w:rsidR="00417E5C" w:rsidRPr="00417E5C">
        <w:rPr>
          <w:sz w:val="32"/>
          <w:szCs w:val="32"/>
        </w:rPr>
        <w:t xml:space="preserve"> </w:t>
      </w:r>
      <w:r w:rsidR="00E53C16" w:rsidRPr="00E53C16">
        <w:rPr>
          <w:sz w:val="32"/>
          <w:szCs w:val="32"/>
        </w:rPr>
        <w:t xml:space="preserve">максимально щадящий </w:t>
      </w:r>
      <w:r w:rsidR="00DF4CAC">
        <w:rPr>
          <w:sz w:val="32"/>
          <w:szCs w:val="32"/>
        </w:rPr>
        <w:t>налоговый контроль</w:t>
      </w:r>
      <w:r w:rsidR="00CD2EF1">
        <w:rPr>
          <w:sz w:val="32"/>
          <w:szCs w:val="32"/>
        </w:rPr>
        <w:t>)</w:t>
      </w:r>
      <w:r w:rsidRPr="00B2651B">
        <w:rPr>
          <w:sz w:val="32"/>
          <w:szCs w:val="32"/>
        </w:rPr>
        <w:t xml:space="preserve"> некоторые недобросовестные предприниматели</w:t>
      </w:r>
      <w:r w:rsidR="00FC21F7">
        <w:rPr>
          <w:sz w:val="32"/>
          <w:szCs w:val="32"/>
        </w:rPr>
        <w:t>,</w:t>
      </w:r>
      <w:r w:rsidRPr="00B2651B">
        <w:rPr>
          <w:sz w:val="32"/>
          <w:szCs w:val="32"/>
        </w:rPr>
        <w:t xml:space="preserve"> так сказать</w:t>
      </w:r>
      <w:r w:rsidR="00FC21F7">
        <w:rPr>
          <w:sz w:val="32"/>
          <w:szCs w:val="32"/>
        </w:rPr>
        <w:t>,</w:t>
      </w:r>
      <w:r w:rsidRPr="00B2651B">
        <w:rPr>
          <w:sz w:val="32"/>
          <w:szCs w:val="32"/>
        </w:rPr>
        <w:t xml:space="preserve"> маскируют свой крупный бизнес под более мелкий, в том числе</w:t>
      </w:r>
      <w:r w:rsidR="00517D7A">
        <w:rPr>
          <w:sz w:val="32"/>
          <w:szCs w:val="32"/>
        </w:rPr>
        <w:t>,</w:t>
      </w:r>
      <w:r w:rsidRPr="00B2651B">
        <w:rPr>
          <w:sz w:val="32"/>
          <w:szCs w:val="32"/>
        </w:rPr>
        <w:t xml:space="preserve"> путем </w:t>
      </w:r>
      <w:r w:rsidR="00176E9D">
        <w:rPr>
          <w:sz w:val="32"/>
          <w:szCs w:val="32"/>
        </w:rPr>
        <w:t xml:space="preserve">его </w:t>
      </w:r>
      <w:r w:rsidRPr="00B2651B">
        <w:rPr>
          <w:sz w:val="32"/>
          <w:szCs w:val="32"/>
        </w:rPr>
        <w:t>дробления.</w:t>
      </w:r>
      <w:proofErr w:type="gramEnd"/>
    </w:p>
    <w:p w:rsidR="00DF20B7" w:rsidRPr="00DF20B7" w:rsidRDefault="00DF20B7" w:rsidP="00DF20B7">
      <w:pPr>
        <w:spacing w:line="360" w:lineRule="auto"/>
        <w:ind w:firstLine="720"/>
        <w:jc w:val="both"/>
        <w:rPr>
          <w:sz w:val="32"/>
          <w:szCs w:val="32"/>
        </w:rPr>
      </w:pPr>
      <w:r w:rsidRPr="00DF20B7">
        <w:rPr>
          <w:sz w:val="32"/>
          <w:szCs w:val="32"/>
        </w:rPr>
        <w:t xml:space="preserve">Многим </w:t>
      </w:r>
      <w:r>
        <w:rPr>
          <w:sz w:val="32"/>
          <w:szCs w:val="32"/>
        </w:rPr>
        <w:t xml:space="preserve">организациям </w:t>
      </w:r>
      <w:r w:rsidRPr="00DF20B7">
        <w:rPr>
          <w:sz w:val="32"/>
          <w:szCs w:val="32"/>
        </w:rPr>
        <w:t>кажется заманчивым разделить свой бизнес так, чтобы отдельными его частями занимались разные юридические лица или предприниматели. Выделенные части переводятся на специальные налоговые режимы, поскольку</w:t>
      </w:r>
      <w:r w:rsidR="00EA1EBC">
        <w:rPr>
          <w:sz w:val="32"/>
          <w:szCs w:val="32"/>
        </w:rPr>
        <w:t xml:space="preserve"> </w:t>
      </w:r>
      <w:r w:rsidR="001B1F04">
        <w:rPr>
          <w:sz w:val="32"/>
          <w:szCs w:val="32"/>
        </w:rPr>
        <w:t>так</w:t>
      </w:r>
      <w:r w:rsidRPr="00DF20B7">
        <w:rPr>
          <w:sz w:val="32"/>
          <w:szCs w:val="32"/>
        </w:rPr>
        <w:t xml:space="preserve"> надеются существенн</w:t>
      </w:r>
      <w:r w:rsidR="00B42F33">
        <w:rPr>
          <w:sz w:val="32"/>
          <w:szCs w:val="32"/>
        </w:rPr>
        <w:t>о выиграть на налогах. Но такая организация бизнеса н</w:t>
      </w:r>
      <w:r w:rsidRPr="00DF20B7">
        <w:rPr>
          <w:sz w:val="32"/>
          <w:szCs w:val="32"/>
        </w:rPr>
        <w:t>еизбежно привлечет внимание налоговых органов по понятной причине - налицо взаимозависимость между его членами,</w:t>
      </w:r>
      <w:r w:rsidR="00903A55">
        <w:rPr>
          <w:sz w:val="32"/>
          <w:szCs w:val="32"/>
        </w:rPr>
        <w:t xml:space="preserve"> высокие обороты денежных средств</w:t>
      </w:r>
      <w:r w:rsidR="001D491A">
        <w:rPr>
          <w:sz w:val="32"/>
          <w:szCs w:val="32"/>
        </w:rPr>
        <w:t>,</w:t>
      </w:r>
      <w:r w:rsidRPr="00DF20B7">
        <w:rPr>
          <w:sz w:val="32"/>
          <w:szCs w:val="32"/>
        </w:rPr>
        <w:t xml:space="preserve"> а значит, происходит манипулирование доходами в целях неправомерной налоговой оптимизации.</w:t>
      </w:r>
    </w:p>
    <w:p w:rsidR="00DF20B7" w:rsidRPr="00DF20B7" w:rsidRDefault="00DF20B7" w:rsidP="00DF20B7">
      <w:pPr>
        <w:spacing w:line="360" w:lineRule="auto"/>
        <w:ind w:firstLine="720"/>
        <w:jc w:val="both"/>
        <w:rPr>
          <w:sz w:val="32"/>
          <w:szCs w:val="32"/>
        </w:rPr>
      </w:pPr>
      <w:r w:rsidRPr="00DF20B7">
        <w:rPr>
          <w:sz w:val="32"/>
          <w:szCs w:val="32"/>
        </w:rPr>
        <w:lastRenderedPageBreak/>
        <w:t xml:space="preserve">Само по себе такое дробление бизнеса </w:t>
      </w:r>
      <w:r w:rsidR="008F2238">
        <w:rPr>
          <w:sz w:val="32"/>
          <w:szCs w:val="32"/>
        </w:rPr>
        <w:t xml:space="preserve">может быть </w:t>
      </w:r>
      <w:r w:rsidRPr="00DF20B7">
        <w:rPr>
          <w:sz w:val="32"/>
          <w:szCs w:val="32"/>
        </w:rPr>
        <w:t>вполне законно, но чревато дополнительной уплатой налогов: нельзя переходить определенную грань, за которой целью дробления будет признана налоговая оптимизация сама по себе. Специальных норм, опре</w:t>
      </w:r>
      <w:r w:rsidR="00220024">
        <w:rPr>
          <w:sz w:val="32"/>
          <w:szCs w:val="32"/>
        </w:rPr>
        <w:t>деляющих эту грань, конечно</w:t>
      </w:r>
      <w:r w:rsidR="003B5E24">
        <w:rPr>
          <w:sz w:val="32"/>
          <w:szCs w:val="32"/>
        </w:rPr>
        <w:t xml:space="preserve"> же</w:t>
      </w:r>
      <w:r w:rsidR="001D491A">
        <w:rPr>
          <w:sz w:val="32"/>
          <w:szCs w:val="32"/>
        </w:rPr>
        <w:t>,</w:t>
      </w:r>
      <w:r w:rsidR="00220024">
        <w:rPr>
          <w:sz w:val="32"/>
          <w:szCs w:val="32"/>
        </w:rPr>
        <w:t xml:space="preserve"> нет</w:t>
      </w:r>
      <w:r w:rsidR="00176E9D">
        <w:rPr>
          <w:sz w:val="32"/>
          <w:szCs w:val="32"/>
        </w:rPr>
        <w:t xml:space="preserve"> и это</w:t>
      </w:r>
      <w:r w:rsidRPr="00DF20B7">
        <w:rPr>
          <w:sz w:val="32"/>
          <w:szCs w:val="32"/>
        </w:rPr>
        <w:t xml:space="preserve"> важно</w:t>
      </w:r>
      <w:r w:rsidR="00176E9D">
        <w:rPr>
          <w:sz w:val="32"/>
          <w:szCs w:val="32"/>
        </w:rPr>
        <w:t xml:space="preserve"> осознавать</w:t>
      </w:r>
      <w:r w:rsidR="003B5E24">
        <w:rPr>
          <w:sz w:val="32"/>
          <w:szCs w:val="32"/>
        </w:rPr>
        <w:t xml:space="preserve"> при ведении бизнеса</w:t>
      </w:r>
      <w:r w:rsidRPr="00DF20B7">
        <w:rPr>
          <w:sz w:val="32"/>
          <w:szCs w:val="32"/>
        </w:rPr>
        <w:t>.</w:t>
      </w:r>
    </w:p>
    <w:p w:rsidR="00B2651B" w:rsidRPr="00B2651B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Проблематика незаконного дробления бизнеса очень актуальна</w:t>
      </w:r>
      <w:r w:rsidR="00A54BB0">
        <w:rPr>
          <w:sz w:val="32"/>
          <w:szCs w:val="32"/>
        </w:rPr>
        <w:t xml:space="preserve"> и в нашем округе</w:t>
      </w:r>
      <w:r w:rsidRPr="00B2651B">
        <w:rPr>
          <w:sz w:val="32"/>
          <w:szCs w:val="32"/>
        </w:rPr>
        <w:t xml:space="preserve">. Использование специальных налоговых режимов крупными и средними налогоплательщиками через механизм искусственного «уменьшения» бизнеса, можно назвать самым востребованным из всего арсенала средств ухода от налогов, и, с учетом приведенной выше статистики, </w:t>
      </w:r>
      <w:r w:rsidR="00A54BB0">
        <w:rPr>
          <w:sz w:val="32"/>
          <w:szCs w:val="32"/>
        </w:rPr>
        <w:t xml:space="preserve">отмечу, что </w:t>
      </w:r>
      <w:r w:rsidR="00DF20B7">
        <w:rPr>
          <w:sz w:val="32"/>
          <w:szCs w:val="32"/>
        </w:rPr>
        <w:t xml:space="preserve">налоговые органы </w:t>
      </w:r>
      <w:r w:rsidRPr="00B2651B">
        <w:rPr>
          <w:sz w:val="32"/>
          <w:szCs w:val="32"/>
        </w:rPr>
        <w:t>уделя</w:t>
      </w:r>
      <w:r w:rsidR="00DF20B7">
        <w:rPr>
          <w:sz w:val="32"/>
          <w:szCs w:val="32"/>
        </w:rPr>
        <w:t>ют</w:t>
      </w:r>
      <w:r w:rsidRPr="00B2651B">
        <w:rPr>
          <w:sz w:val="32"/>
          <w:szCs w:val="32"/>
        </w:rPr>
        <w:t xml:space="preserve"> пристальное внимание на «спецрежимников» с крупной выручкой от реализации продукции (работ, услуг).</w:t>
      </w:r>
    </w:p>
    <w:p w:rsidR="00F37B6D" w:rsidRPr="00B2651B" w:rsidRDefault="00F37B6D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F37B6D">
        <w:rPr>
          <w:sz w:val="32"/>
          <w:szCs w:val="32"/>
        </w:rPr>
        <w:t xml:space="preserve">По предварительным оценкам </w:t>
      </w:r>
      <w:r w:rsidR="004907A8" w:rsidRPr="004907A8">
        <w:rPr>
          <w:sz w:val="32"/>
          <w:szCs w:val="32"/>
        </w:rPr>
        <w:t xml:space="preserve">Управления Федеральной налоговой службы по Ханты-Мансийскому автономному округу – Югре </w:t>
      </w:r>
      <w:r w:rsidR="00B524EB">
        <w:rPr>
          <w:sz w:val="32"/>
          <w:szCs w:val="32"/>
        </w:rPr>
        <w:t xml:space="preserve">около </w:t>
      </w:r>
      <w:r w:rsidRPr="00F37B6D">
        <w:rPr>
          <w:sz w:val="32"/>
          <w:szCs w:val="32"/>
        </w:rPr>
        <w:t xml:space="preserve">15 % индивидуальных предпринимателей, </w:t>
      </w:r>
      <w:r w:rsidR="00C71149">
        <w:rPr>
          <w:sz w:val="32"/>
          <w:szCs w:val="32"/>
        </w:rPr>
        <w:t>использу</w:t>
      </w:r>
      <w:r w:rsidR="007210EA">
        <w:rPr>
          <w:sz w:val="32"/>
          <w:szCs w:val="32"/>
        </w:rPr>
        <w:t>ющих</w:t>
      </w:r>
      <w:r w:rsidRPr="00F37B6D">
        <w:rPr>
          <w:sz w:val="32"/>
          <w:szCs w:val="32"/>
        </w:rPr>
        <w:t xml:space="preserve"> патентную систему налогообложения</w:t>
      </w:r>
      <w:r w:rsidR="00B524EB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2C4A90">
        <w:rPr>
          <w:sz w:val="32"/>
          <w:szCs w:val="32"/>
        </w:rPr>
        <w:t xml:space="preserve">имеют </w:t>
      </w:r>
      <w:r w:rsidR="00B524EB">
        <w:rPr>
          <w:sz w:val="32"/>
          <w:szCs w:val="32"/>
        </w:rPr>
        <w:t xml:space="preserve">признаки </w:t>
      </w:r>
      <w:r w:rsidR="00C0264E">
        <w:rPr>
          <w:sz w:val="32"/>
          <w:szCs w:val="32"/>
        </w:rPr>
        <w:t>необоснованного применения данного специального режима.</w:t>
      </w:r>
    </w:p>
    <w:p w:rsidR="004955C1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 xml:space="preserve">Поэтому, в настоящее время есть необходимость нацелить </w:t>
      </w:r>
      <w:r w:rsidR="00847229">
        <w:rPr>
          <w:sz w:val="32"/>
          <w:szCs w:val="32"/>
        </w:rPr>
        <w:t xml:space="preserve">действующее </w:t>
      </w:r>
      <w:r w:rsidR="00197BEC">
        <w:rPr>
          <w:sz w:val="32"/>
          <w:szCs w:val="32"/>
        </w:rPr>
        <w:t xml:space="preserve">бизнес – сообщество </w:t>
      </w:r>
      <w:r w:rsidRPr="00B2651B">
        <w:rPr>
          <w:sz w:val="32"/>
          <w:szCs w:val="32"/>
        </w:rPr>
        <w:t xml:space="preserve">на добросовестное исполнение своих налоговых обязательств, </w:t>
      </w:r>
      <w:r w:rsidR="00847229">
        <w:rPr>
          <w:sz w:val="32"/>
          <w:szCs w:val="32"/>
        </w:rPr>
        <w:t xml:space="preserve">а вновь </w:t>
      </w:r>
      <w:r w:rsidR="00114A2C" w:rsidRPr="00114A2C">
        <w:rPr>
          <w:sz w:val="32"/>
          <w:szCs w:val="32"/>
        </w:rPr>
        <w:t>регистр</w:t>
      </w:r>
      <w:r w:rsidR="00847229">
        <w:rPr>
          <w:sz w:val="32"/>
          <w:szCs w:val="32"/>
        </w:rPr>
        <w:t xml:space="preserve">ирующимся </w:t>
      </w:r>
      <w:r w:rsidR="00114A2C" w:rsidRPr="00114A2C">
        <w:rPr>
          <w:sz w:val="32"/>
          <w:szCs w:val="32"/>
        </w:rPr>
        <w:t>в качестве индивидуального предпринимателя</w:t>
      </w:r>
      <w:r w:rsidR="00CA2F01">
        <w:rPr>
          <w:sz w:val="32"/>
          <w:szCs w:val="32"/>
        </w:rPr>
        <w:t xml:space="preserve"> лицам</w:t>
      </w:r>
      <w:r w:rsidR="00114A2C" w:rsidRPr="00114A2C">
        <w:rPr>
          <w:sz w:val="32"/>
          <w:szCs w:val="32"/>
        </w:rPr>
        <w:t>,</w:t>
      </w:r>
      <w:r w:rsidR="00114A2C">
        <w:rPr>
          <w:sz w:val="32"/>
          <w:szCs w:val="32"/>
        </w:rPr>
        <w:t xml:space="preserve"> </w:t>
      </w:r>
      <w:r w:rsidRPr="00B2651B">
        <w:rPr>
          <w:sz w:val="32"/>
          <w:szCs w:val="32"/>
        </w:rPr>
        <w:t>оказать помощь при выборе системы налогообложения</w:t>
      </w:r>
      <w:r w:rsidR="00D043A7">
        <w:rPr>
          <w:sz w:val="32"/>
          <w:szCs w:val="32"/>
        </w:rPr>
        <w:t xml:space="preserve">, </w:t>
      </w:r>
      <w:r w:rsidR="00654CB5">
        <w:rPr>
          <w:sz w:val="32"/>
          <w:szCs w:val="32"/>
        </w:rPr>
        <w:t xml:space="preserve">максимально </w:t>
      </w:r>
      <w:r w:rsidR="00654CB5">
        <w:rPr>
          <w:sz w:val="32"/>
          <w:szCs w:val="32"/>
        </w:rPr>
        <w:lastRenderedPageBreak/>
        <w:t xml:space="preserve">проинформировать об установленных законодательством  </w:t>
      </w:r>
      <w:r w:rsidR="00265A59" w:rsidRPr="00265A59">
        <w:rPr>
          <w:sz w:val="32"/>
          <w:szCs w:val="32"/>
        </w:rPr>
        <w:t>критери</w:t>
      </w:r>
      <w:r w:rsidR="004300EB">
        <w:rPr>
          <w:sz w:val="32"/>
          <w:szCs w:val="32"/>
        </w:rPr>
        <w:t>ях</w:t>
      </w:r>
      <w:r w:rsidR="00265A59" w:rsidRPr="00265A59">
        <w:rPr>
          <w:sz w:val="32"/>
          <w:szCs w:val="32"/>
        </w:rPr>
        <w:t>, условия</w:t>
      </w:r>
      <w:r w:rsidR="004300EB">
        <w:rPr>
          <w:sz w:val="32"/>
          <w:szCs w:val="32"/>
        </w:rPr>
        <w:t>х</w:t>
      </w:r>
      <w:r w:rsidR="00265A59" w:rsidRPr="00265A59">
        <w:rPr>
          <w:sz w:val="32"/>
          <w:szCs w:val="32"/>
        </w:rPr>
        <w:t xml:space="preserve"> и ограничения</w:t>
      </w:r>
      <w:r w:rsidR="004300EB">
        <w:rPr>
          <w:sz w:val="32"/>
          <w:szCs w:val="32"/>
        </w:rPr>
        <w:t>х</w:t>
      </w:r>
      <w:r w:rsidR="00265A59">
        <w:rPr>
          <w:sz w:val="32"/>
          <w:szCs w:val="32"/>
        </w:rPr>
        <w:t xml:space="preserve"> для</w:t>
      </w:r>
      <w:r w:rsidR="00585974">
        <w:rPr>
          <w:sz w:val="32"/>
          <w:szCs w:val="32"/>
        </w:rPr>
        <w:t xml:space="preserve"> применения специальных налоговых режимов</w:t>
      </w:r>
      <w:r w:rsidRPr="00B2651B">
        <w:rPr>
          <w:sz w:val="32"/>
          <w:szCs w:val="32"/>
        </w:rPr>
        <w:t>.</w:t>
      </w:r>
    </w:p>
    <w:p w:rsidR="001D6186" w:rsidRDefault="00BE355F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D6186">
        <w:rPr>
          <w:sz w:val="32"/>
          <w:szCs w:val="32"/>
        </w:rPr>
        <w:t>Управлением ФНС России по Ханты-Мансийскому автономному округу – Югре</w:t>
      </w:r>
      <w:r w:rsidR="004300EB">
        <w:rPr>
          <w:sz w:val="32"/>
          <w:szCs w:val="32"/>
        </w:rPr>
        <w:t>,</w:t>
      </w:r>
      <w:r w:rsidR="001D6186">
        <w:rPr>
          <w:sz w:val="32"/>
          <w:szCs w:val="32"/>
        </w:rPr>
        <w:t xml:space="preserve"> </w:t>
      </w:r>
      <w:r w:rsidR="004300EB">
        <w:rPr>
          <w:sz w:val="32"/>
          <w:szCs w:val="32"/>
        </w:rPr>
        <w:t xml:space="preserve">в этой связи, </w:t>
      </w:r>
      <w:r w:rsidR="001D6186">
        <w:rPr>
          <w:sz w:val="32"/>
          <w:szCs w:val="32"/>
        </w:rPr>
        <w:t xml:space="preserve">разработан </w:t>
      </w:r>
      <w:r w:rsidR="00C72DB8">
        <w:rPr>
          <w:sz w:val="32"/>
          <w:szCs w:val="32"/>
        </w:rPr>
        <w:t xml:space="preserve">и уже внедрен </w:t>
      </w:r>
      <w:r w:rsidR="00135DF2">
        <w:rPr>
          <w:sz w:val="32"/>
          <w:szCs w:val="32"/>
        </w:rPr>
        <w:t>с</w:t>
      </w:r>
      <w:r w:rsidR="00010DCA">
        <w:rPr>
          <w:sz w:val="32"/>
          <w:szCs w:val="32"/>
        </w:rPr>
        <w:t xml:space="preserve"> февраля</w:t>
      </w:r>
      <w:r w:rsidR="00C24121">
        <w:rPr>
          <w:sz w:val="32"/>
          <w:szCs w:val="32"/>
        </w:rPr>
        <w:t xml:space="preserve"> </w:t>
      </w:r>
      <w:r w:rsidR="00135DF2">
        <w:rPr>
          <w:sz w:val="32"/>
          <w:szCs w:val="32"/>
        </w:rPr>
        <w:t>2018</w:t>
      </w:r>
      <w:r w:rsidR="00C24121">
        <w:rPr>
          <w:sz w:val="32"/>
          <w:szCs w:val="32"/>
        </w:rPr>
        <w:t xml:space="preserve"> года</w:t>
      </w:r>
      <w:r w:rsidR="00135DF2">
        <w:rPr>
          <w:sz w:val="32"/>
          <w:szCs w:val="32"/>
        </w:rPr>
        <w:t xml:space="preserve"> </w:t>
      </w:r>
      <w:r w:rsidR="00A84125">
        <w:rPr>
          <w:sz w:val="32"/>
          <w:szCs w:val="32"/>
        </w:rPr>
        <w:t xml:space="preserve">масштабный </w:t>
      </w:r>
      <w:r w:rsidR="001D6186">
        <w:rPr>
          <w:sz w:val="32"/>
          <w:szCs w:val="32"/>
        </w:rPr>
        <w:t>проект, направленный на поддержку индивидуальных предпринимателей, применяющих патентную систему налогообложения.</w:t>
      </w:r>
    </w:p>
    <w:p w:rsidR="001D6186" w:rsidRDefault="001D6186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Проект называется: </w:t>
      </w:r>
      <w:r w:rsidR="00135DF2">
        <w:rPr>
          <w:sz w:val="32"/>
          <w:szCs w:val="32"/>
        </w:rPr>
        <w:t>«</w:t>
      </w:r>
      <w:r>
        <w:rPr>
          <w:sz w:val="32"/>
          <w:szCs w:val="32"/>
        </w:rPr>
        <w:t>Честный патент. Добросовестный предприниматель</w:t>
      </w:r>
      <w:r w:rsidR="00135DF2">
        <w:rPr>
          <w:sz w:val="32"/>
          <w:szCs w:val="32"/>
        </w:rPr>
        <w:t>»</w:t>
      </w:r>
      <w:r>
        <w:rPr>
          <w:sz w:val="32"/>
          <w:szCs w:val="32"/>
        </w:rPr>
        <w:t>.</w:t>
      </w:r>
    </w:p>
    <w:p w:rsidR="00B0006B" w:rsidRDefault="001D6186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Одна из основных </w:t>
      </w:r>
      <w:r w:rsidR="008035C9">
        <w:rPr>
          <w:sz w:val="32"/>
          <w:szCs w:val="32"/>
        </w:rPr>
        <w:t xml:space="preserve">идей </w:t>
      </w:r>
      <w:r>
        <w:rPr>
          <w:sz w:val="32"/>
          <w:szCs w:val="32"/>
        </w:rPr>
        <w:t>данного проекта –</w:t>
      </w:r>
      <w:r w:rsidR="00FD0665">
        <w:rPr>
          <w:sz w:val="32"/>
          <w:szCs w:val="32"/>
        </w:rPr>
        <w:t xml:space="preserve"> </w:t>
      </w:r>
      <w:r w:rsidR="002C2E36">
        <w:rPr>
          <w:sz w:val="32"/>
          <w:szCs w:val="32"/>
        </w:rPr>
        <w:t xml:space="preserve">повысить налоговую грамотность </w:t>
      </w:r>
      <w:r>
        <w:rPr>
          <w:sz w:val="32"/>
          <w:szCs w:val="32"/>
        </w:rPr>
        <w:t>индивидуального предпринимателя</w:t>
      </w:r>
      <w:r w:rsidR="00E71E77">
        <w:rPr>
          <w:sz w:val="32"/>
          <w:szCs w:val="32"/>
        </w:rPr>
        <w:t>,</w:t>
      </w:r>
      <w:r w:rsidR="002C2E36" w:rsidRPr="002C2E36">
        <w:rPr>
          <w:sz w:val="32"/>
          <w:szCs w:val="32"/>
        </w:rPr>
        <w:t xml:space="preserve"> применяющего ПСН</w:t>
      </w:r>
      <w:r w:rsidR="00E71E77">
        <w:rPr>
          <w:sz w:val="32"/>
          <w:szCs w:val="32"/>
        </w:rPr>
        <w:t xml:space="preserve"> и </w:t>
      </w:r>
      <w:r w:rsidR="002C2E36" w:rsidRPr="002C2E36">
        <w:rPr>
          <w:sz w:val="32"/>
          <w:szCs w:val="32"/>
        </w:rPr>
        <w:t xml:space="preserve">нацелить </w:t>
      </w:r>
      <w:r w:rsidR="00E71E77">
        <w:rPr>
          <w:sz w:val="32"/>
          <w:szCs w:val="32"/>
        </w:rPr>
        <w:t xml:space="preserve">его </w:t>
      </w:r>
      <w:r>
        <w:rPr>
          <w:sz w:val="32"/>
          <w:szCs w:val="32"/>
        </w:rPr>
        <w:t>на ведение бизнеса честным путем, без применения схем уклонения от налогообложения, злоупотреблений применением специальных налоговых режимов с целью минимизации налоговых обязательств.</w:t>
      </w:r>
      <w:r w:rsidR="00CD2BD5">
        <w:rPr>
          <w:sz w:val="32"/>
          <w:szCs w:val="32"/>
        </w:rPr>
        <w:t xml:space="preserve"> </w:t>
      </w:r>
    </w:p>
    <w:p w:rsidR="00D56656" w:rsidRDefault="00D56656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свою очередь, со стороны налоговых органов – избавить индивидуального предпринимателя от излишнего вмешательства в </w:t>
      </w:r>
      <w:r w:rsidR="0043537E">
        <w:rPr>
          <w:sz w:val="32"/>
          <w:szCs w:val="32"/>
        </w:rPr>
        <w:t xml:space="preserve">его </w:t>
      </w:r>
      <w:r>
        <w:rPr>
          <w:sz w:val="32"/>
          <w:szCs w:val="32"/>
        </w:rPr>
        <w:t>деятельност</w:t>
      </w:r>
      <w:r w:rsidR="00FF0149">
        <w:rPr>
          <w:sz w:val="32"/>
          <w:szCs w:val="32"/>
        </w:rPr>
        <w:t>ь</w:t>
      </w:r>
      <w:r>
        <w:rPr>
          <w:sz w:val="32"/>
          <w:szCs w:val="32"/>
        </w:rPr>
        <w:t xml:space="preserve"> и проведен</w:t>
      </w:r>
      <w:r w:rsidR="0043537E">
        <w:rPr>
          <w:sz w:val="32"/>
          <w:szCs w:val="32"/>
        </w:rPr>
        <w:t>ия</w:t>
      </w:r>
      <w:r>
        <w:rPr>
          <w:sz w:val="32"/>
          <w:szCs w:val="32"/>
        </w:rPr>
        <w:t xml:space="preserve"> контрольных мероприятий. Дать возможность индивидуальному предпринимателю спокойно работать, уделить время своему делу, а не посещению налоговой службы, изготовлению копий истребуемых документов, представление объяснений и прочее.</w:t>
      </w:r>
    </w:p>
    <w:p w:rsidR="00D8709A" w:rsidRPr="00D8709A" w:rsidRDefault="00D8709A" w:rsidP="00D8709A">
      <w:pPr>
        <w:spacing w:line="360" w:lineRule="auto"/>
        <w:ind w:firstLine="720"/>
        <w:jc w:val="both"/>
        <w:rPr>
          <w:sz w:val="32"/>
          <w:szCs w:val="32"/>
        </w:rPr>
      </w:pPr>
      <w:r w:rsidRPr="00D8709A">
        <w:rPr>
          <w:sz w:val="32"/>
          <w:szCs w:val="32"/>
        </w:rPr>
        <w:t>Основными целями данного проекта являются:</w:t>
      </w:r>
    </w:p>
    <w:p w:rsidR="00D8709A" w:rsidRPr="00B2651B" w:rsidRDefault="00960CA5" w:rsidP="009F5EA2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2CCD286">
            <wp:extent cx="4134678" cy="292611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31" cy="292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B" w:rsidRPr="00B2651B" w:rsidRDefault="00B2651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повышение налоговой грамотности налогоплательщиков;</w:t>
      </w:r>
    </w:p>
    <w:p w:rsidR="00B2651B" w:rsidRPr="00B2651B" w:rsidRDefault="00B2651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сокращение требований налогового органа о представлении пояснений по ведению деятельности налогоплательщиком, правильности исчисления и уплаты налогов;</w:t>
      </w:r>
    </w:p>
    <w:p w:rsidR="00B2651B" w:rsidRPr="00B2651B" w:rsidRDefault="00B2651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снижение административных барьеров для добросовестных налогоплательщиков при реализации своих прав в сфере налогообложения;</w:t>
      </w:r>
    </w:p>
    <w:p w:rsidR="00B2651B" w:rsidRDefault="00B2651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повышение уровня доверия к налоговым органам со стороны представителей бизнеса;</w:t>
      </w:r>
    </w:p>
    <w:p w:rsidR="00C25C2B" w:rsidRPr="00B2651B" w:rsidRDefault="00C25C2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C25C2B">
        <w:rPr>
          <w:sz w:val="32"/>
          <w:szCs w:val="32"/>
        </w:rPr>
        <w:t>понимание налоговыми органами бизнеса индивидуальных предпринимателей и «</w:t>
      </w:r>
      <w:proofErr w:type="spellStart"/>
      <w:r w:rsidRPr="00C25C2B">
        <w:rPr>
          <w:sz w:val="32"/>
          <w:szCs w:val="32"/>
        </w:rPr>
        <w:t>пофакторная</w:t>
      </w:r>
      <w:proofErr w:type="spellEnd"/>
      <w:r w:rsidRPr="00C25C2B">
        <w:rPr>
          <w:sz w:val="32"/>
          <w:szCs w:val="32"/>
        </w:rPr>
        <w:t>» раскладка изменений сумм уплачиваемых налогов, а также прогнозирование и планирование налоговых поступлений;</w:t>
      </w:r>
    </w:p>
    <w:p w:rsidR="00B2651B" w:rsidRDefault="00B2651B" w:rsidP="00D56656">
      <w:pPr>
        <w:numPr>
          <w:ilvl w:val="0"/>
          <w:numId w:val="7"/>
        </w:numPr>
        <w:spacing w:line="360" w:lineRule="auto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рост налоговых поступлений в бюджет.</w:t>
      </w:r>
    </w:p>
    <w:p w:rsidR="008F2238" w:rsidRDefault="008F2238" w:rsidP="00B2651B">
      <w:pPr>
        <w:spacing w:line="360" w:lineRule="auto"/>
        <w:ind w:firstLine="720"/>
        <w:jc w:val="both"/>
        <w:rPr>
          <w:sz w:val="32"/>
          <w:szCs w:val="32"/>
        </w:rPr>
      </w:pPr>
    </w:p>
    <w:p w:rsidR="00BC6815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>Концепция проекта</w:t>
      </w:r>
      <w:r w:rsidR="00BC6815">
        <w:rPr>
          <w:sz w:val="32"/>
          <w:szCs w:val="32"/>
        </w:rPr>
        <w:t>:</w:t>
      </w:r>
    </w:p>
    <w:p w:rsidR="00BC6815" w:rsidRDefault="00EA7F74" w:rsidP="006B0F74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B35F9DD">
            <wp:extent cx="3927614" cy="2779571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63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B" w:rsidRDefault="00010BC2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010BC2">
        <w:rPr>
          <w:sz w:val="32"/>
          <w:szCs w:val="32"/>
        </w:rPr>
        <w:t xml:space="preserve">Концепция проекта </w:t>
      </w:r>
      <w:r w:rsidR="00B2651B" w:rsidRPr="00B2651B">
        <w:rPr>
          <w:sz w:val="32"/>
          <w:szCs w:val="32"/>
        </w:rPr>
        <w:t xml:space="preserve">заключается </w:t>
      </w:r>
      <w:r w:rsidR="008B1AD6">
        <w:rPr>
          <w:sz w:val="32"/>
          <w:szCs w:val="32"/>
        </w:rPr>
        <w:t xml:space="preserve">в </w:t>
      </w:r>
      <w:proofErr w:type="gramStart"/>
      <w:r w:rsidR="008B1AD6">
        <w:rPr>
          <w:sz w:val="32"/>
          <w:szCs w:val="32"/>
        </w:rPr>
        <w:t>риск-ориентированном</w:t>
      </w:r>
      <w:proofErr w:type="gramEnd"/>
      <w:r w:rsidR="008B1AD6">
        <w:rPr>
          <w:sz w:val="32"/>
          <w:szCs w:val="32"/>
        </w:rPr>
        <w:t xml:space="preserve"> подходе к </w:t>
      </w:r>
      <w:r w:rsidR="009A036D">
        <w:rPr>
          <w:sz w:val="32"/>
          <w:szCs w:val="32"/>
        </w:rPr>
        <w:t xml:space="preserve">индивидуальным </w:t>
      </w:r>
      <w:r w:rsidR="008B1AD6">
        <w:rPr>
          <w:sz w:val="32"/>
          <w:szCs w:val="32"/>
        </w:rPr>
        <w:t xml:space="preserve">предпринимателям, находящимся на патентной системе налогообложения, </w:t>
      </w:r>
      <w:r w:rsidR="00951199">
        <w:rPr>
          <w:sz w:val="32"/>
          <w:szCs w:val="32"/>
        </w:rPr>
        <w:t xml:space="preserve">в виде </w:t>
      </w:r>
      <w:r w:rsidR="00B2651B" w:rsidRPr="00B2651B">
        <w:rPr>
          <w:sz w:val="32"/>
          <w:szCs w:val="32"/>
        </w:rPr>
        <w:t>формально</w:t>
      </w:r>
      <w:r w:rsidR="00951199">
        <w:rPr>
          <w:sz w:val="32"/>
          <w:szCs w:val="32"/>
        </w:rPr>
        <w:t>го</w:t>
      </w:r>
      <w:r w:rsidR="00B2651B" w:rsidRPr="00B2651B">
        <w:rPr>
          <w:sz w:val="32"/>
          <w:szCs w:val="32"/>
        </w:rPr>
        <w:t xml:space="preserve"> разделени</w:t>
      </w:r>
      <w:r w:rsidR="00951199">
        <w:rPr>
          <w:sz w:val="32"/>
          <w:szCs w:val="32"/>
        </w:rPr>
        <w:t>я</w:t>
      </w:r>
      <w:r w:rsidR="00B2651B" w:rsidRPr="00B2651B">
        <w:rPr>
          <w:sz w:val="32"/>
          <w:szCs w:val="32"/>
        </w:rPr>
        <w:t xml:space="preserve"> налогоплательщиков, применяющих патентную систему налогообложения</w:t>
      </w:r>
      <w:r w:rsidR="002F3D83">
        <w:rPr>
          <w:sz w:val="32"/>
          <w:szCs w:val="32"/>
        </w:rPr>
        <w:t>,</w:t>
      </w:r>
      <w:r w:rsidR="00B2651B" w:rsidRPr="00B2651B">
        <w:rPr>
          <w:sz w:val="32"/>
          <w:szCs w:val="32"/>
        </w:rPr>
        <w:t xml:space="preserve"> на </w:t>
      </w:r>
      <w:r w:rsidR="005737A2">
        <w:rPr>
          <w:sz w:val="32"/>
          <w:szCs w:val="32"/>
        </w:rPr>
        <w:t xml:space="preserve">категорию </w:t>
      </w:r>
      <w:r w:rsidR="00B2651B" w:rsidRPr="00B2651B">
        <w:rPr>
          <w:sz w:val="32"/>
          <w:szCs w:val="32"/>
        </w:rPr>
        <w:t>добросовестных и недобросовестных.</w:t>
      </w:r>
    </w:p>
    <w:p w:rsidR="00EA7F74" w:rsidRDefault="00EA7F74" w:rsidP="006B0F74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9B5650">
            <wp:extent cx="3983604" cy="2816436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4" cy="281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BCF" w:rsidRDefault="004B5341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Согласно концепции </w:t>
      </w:r>
      <w:r w:rsidR="00C24121">
        <w:rPr>
          <w:sz w:val="32"/>
          <w:szCs w:val="32"/>
        </w:rPr>
        <w:t>д</w:t>
      </w:r>
      <w:r w:rsidR="00B2651B" w:rsidRPr="00B2651B">
        <w:rPr>
          <w:sz w:val="32"/>
          <w:szCs w:val="32"/>
        </w:rPr>
        <w:t>обросовестным индивидуальным предпринимателем может являться тот, кто</w:t>
      </w:r>
      <w:r w:rsidR="00DF1786">
        <w:rPr>
          <w:sz w:val="32"/>
          <w:szCs w:val="32"/>
        </w:rPr>
        <w:t>,</w:t>
      </w:r>
      <w:r w:rsidR="00B2651B" w:rsidRPr="00B2651B">
        <w:rPr>
          <w:sz w:val="32"/>
          <w:szCs w:val="32"/>
        </w:rPr>
        <w:t xml:space="preserve"> примен</w:t>
      </w:r>
      <w:r w:rsidR="000A6D81">
        <w:rPr>
          <w:sz w:val="32"/>
          <w:szCs w:val="32"/>
        </w:rPr>
        <w:t>я</w:t>
      </w:r>
      <w:r w:rsidR="00222EC5">
        <w:rPr>
          <w:sz w:val="32"/>
          <w:szCs w:val="32"/>
        </w:rPr>
        <w:t>я</w:t>
      </w:r>
      <w:r w:rsidR="00B2651B" w:rsidRPr="00B2651B">
        <w:rPr>
          <w:sz w:val="32"/>
          <w:szCs w:val="32"/>
        </w:rPr>
        <w:t xml:space="preserve"> патентн</w:t>
      </w:r>
      <w:r w:rsidR="000A6D81">
        <w:rPr>
          <w:sz w:val="32"/>
          <w:szCs w:val="32"/>
        </w:rPr>
        <w:t>ую</w:t>
      </w:r>
      <w:r w:rsidR="00B2651B" w:rsidRPr="00B2651B">
        <w:rPr>
          <w:sz w:val="32"/>
          <w:szCs w:val="32"/>
        </w:rPr>
        <w:t xml:space="preserve"> систем</w:t>
      </w:r>
      <w:r w:rsidR="000A6D81">
        <w:rPr>
          <w:sz w:val="32"/>
          <w:szCs w:val="32"/>
        </w:rPr>
        <w:t>у</w:t>
      </w:r>
      <w:r w:rsidR="00B2651B" w:rsidRPr="00B2651B">
        <w:rPr>
          <w:sz w:val="32"/>
          <w:szCs w:val="32"/>
        </w:rPr>
        <w:t xml:space="preserve"> налогообложения</w:t>
      </w:r>
      <w:r w:rsidR="00D87CD5" w:rsidRPr="00D87CD5">
        <w:rPr>
          <w:sz w:val="32"/>
          <w:szCs w:val="32"/>
        </w:rPr>
        <w:t xml:space="preserve"> </w:t>
      </w:r>
      <w:r w:rsidR="00D87CD5">
        <w:rPr>
          <w:sz w:val="32"/>
          <w:szCs w:val="32"/>
        </w:rPr>
        <w:t>готов</w:t>
      </w:r>
      <w:r w:rsidR="009C5D46">
        <w:rPr>
          <w:sz w:val="32"/>
          <w:szCs w:val="32"/>
        </w:rPr>
        <w:t>,</w:t>
      </w:r>
      <w:r w:rsidR="00D87CD5">
        <w:rPr>
          <w:sz w:val="32"/>
          <w:szCs w:val="32"/>
        </w:rPr>
        <w:t xml:space="preserve"> </w:t>
      </w:r>
      <w:r w:rsidR="00AF4B7E">
        <w:rPr>
          <w:sz w:val="32"/>
          <w:szCs w:val="32"/>
        </w:rPr>
        <w:t xml:space="preserve">при </w:t>
      </w:r>
      <w:r w:rsidR="00A84128">
        <w:rPr>
          <w:sz w:val="32"/>
          <w:szCs w:val="32"/>
        </w:rPr>
        <w:t xml:space="preserve">выявлении </w:t>
      </w:r>
      <w:r w:rsidR="0017582E">
        <w:rPr>
          <w:sz w:val="32"/>
          <w:szCs w:val="32"/>
        </w:rPr>
        <w:t xml:space="preserve">фактов </w:t>
      </w:r>
      <w:r w:rsidR="00A84128">
        <w:rPr>
          <w:sz w:val="32"/>
          <w:szCs w:val="32"/>
        </w:rPr>
        <w:lastRenderedPageBreak/>
        <w:t>расхождений данных</w:t>
      </w:r>
      <w:r w:rsidR="0017582E">
        <w:rPr>
          <w:sz w:val="32"/>
          <w:szCs w:val="32"/>
        </w:rPr>
        <w:t>,</w:t>
      </w:r>
      <w:r w:rsidR="00A84128">
        <w:rPr>
          <w:sz w:val="32"/>
          <w:szCs w:val="32"/>
        </w:rPr>
        <w:t xml:space="preserve"> </w:t>
      </w:r>
      <w:r w:rsidR="0017582E">
        <w:rPr>
          <w:sz w:val="32"/>
          <w:szCs w:val="32"/>
        </w:rPr>
        <w:t xml:space="preserve">заявленных </w:t>
      </w:r>
      <w:r w:rsidR="00A84128">
        <w:rPr>
          <w:sz w:val="32"/>
          <w:szCs w:val="32"/>
        </w:rPr>
        <w:t>налогоплательщик</w:t>
      </w:r>
      <w:r w:rsidR="0017582E">
        <w:rPr>
          <w:sz w:val="32"/>
          <w:szCs w:val="32"/>
        </w:rPr>
        <w:t>ом</w:t>
      </w:r>
      <w:r w:rsidR="00A84128">
        <w:rPr>
          <w:sz w:val="32"/>
          <w:szCs w:val="32"/>
        </w:rPr>
        <w:t xml:space="preserve"> и </w:t>
      </w:r>
      <w:r w:rsidR="0017582E">
        <w:rPr>
          <w:sz w:val="32"/>
          <w:szCs w:val="32"/>
        </w:rPr>
        <w:t xml:space="preserve">данных </w:t>
      </w:r>
      <w:r w:rsidR="00A84128">
        <w:rPr>
          <w:sz w:val="32"/>
          <w:szCs w:val="32"/>
        </w:rPr>
        <w:t>налогового</w:t>
      </w:r>
      <w:r w:rsidR="0017582E">
        <w:rPr>
          <w:sz w:val="32"/>
          <w:szCs w:val="32"/>
        </w:rPr>
        <w:t xml:space="preserve"> органа</w:t>
      </w:r>
      <w:r w:rsidR="00B15725">
        <w:rPr>
          <w:sz w:val="32"/>
          <w:szCs w:val="32"/>
        </w:rPr>
        <w:t>, полученных из внутренних и внешних источников</w:t>
      </w:r>
      <w:r w:rsidR="009C5D46">
        <w:rPr>
          <w:sz w:val="32"/>
          <w:szCs w:val="32"/>
        </w:rPr>
        <w:t>,</w:t>
      </w:r>
      <w:r w:rsidR="00AF4B7E">
        <w:rPr>
          <w:sz w:val="32"/>
          <w:szCs w:val="32"/>
        </w:rPr>
        <w:t xml:space="preserve"> </w:t>
      </w:r>
      <w:r w:rsidR="00D87CD5" w:rsidRPr="00D87CD5">
        <w:rPr>
          <w:sz w:val="32"/>
          <w:szCs w:val="32"/>
        </w:rPr>
        <w:t>представ</w:t>
      </w:r>
      <w:r w:rsidR="00AF4B7E">
        <w:rPr>
          <w:sz w:val="32"/>
          <w:szCs w:val="32"/>
        </w:rPr>
        <w:t>ить</w:t>
      </w:r>
      <w:r w:rsidR="00D87CD5" w:rsidRPr="00D87CD5">
        <w:rPr>
          <w:sz w:val="32"/>
          <w:szCs w:val="32"/>
        </w:rPr>
        <w:t xml:space="preserve"> </w:t>
      </w:r>
      <w:r w:rsidR="00B15725">
        <w:rPr>
          <w:sz w:val="32"/>
          <w:szCs w:val="32"/>
        </w:rPr>
        <w:t xml:space="preserve">по законному требованию </w:t>
      </w:r>
      <w:r w:rsidR="003A6BF5">
        <w:rPr>
          <w:sz w:val="32"/>
          <w:szCs w:val="32"/>
        </w:rPr>
        <w:t>налогов</w:t>
      </w:r>
      <w:r w:rsidR="00647E07">
        <w:rPr>
          <w:sz w:val="32"/>
          <w:szCs w:val="32"/>
        </w:rPr>
        <w:t>ого</w:t>
      </w:r>
      <w:r w:rsidR="003A6BF5">
        <w:rPr>
          <w:sz w:val="32"/>
          <w:szCs w:val="32"/>
        </w:rPr>
        <w:t xml:space="preserve"> орган</w:t>
      </w:r>
      <w:r w:rsidR="00647E07">
        <w:rPr>
          <w:sz w:val="32"/>
          <w:szCs w:val="32"/>
        </w:rPr>
        <w:t>а, обоснованные пояснения и</w:t>
      </w:r>
      <w:r w:rsidR="003A6BF5">
        <w:rPr>
          <w:sz w:val="32"/>
          <w:szCs w:val="32"/>
        </w:rPr>
        <w:t xml:space="preserve"> </w:t>
      </w:r>
      <w:r w:rsidR="009C5D46">
        <w:rPr>
          <w:sz w:val="32"/>
          <w:szCs w:val="32"/>
        </w:rPr>
        <w:t xml:space="preserve">подтверждающие </w:t>
      </w:r>
      <w:r w:rsidR="00D87CD5" w:rsidRPr="00D87CD5">
        <w:rPr>
          <w:sz w:val="32"/>
          <w:szCs w:val="32"/>
        </w:rPr>
        <w:t>документы</w:t>
      </w:r>
      <w:r w:rsidR="00420312">
        <w:rPr>
          <w:sz w:val="32"/>
          <w:szCs w:val="32"/>
        </w:rPr>
        <w:t>, л</w:t>
      </w:r>
      <w:r w:rsidR="00D302C5">
        <w:rPr>
          <w:sz w:val="32"/>
          <w:szCs w:val="32"/>
        </w:rPr>
        <w:t>ибо</w:t>
      </w:r>
      <w:r w:rsidR="00EF0F4B">
        <w:rPr>
          <w:sz w:val="32"/>
          <w:szCs w:val="32"/>
        </w:rPr>
        <w:t>,</w:t>
      </w:r>
      <w:r w:rsidR="00420312">
        <w:rPr>
          <w:sz w:val="32"/>
          <w:szCs w:val="32"/>
        </w:rPr>
        <w:t xml:space="preserve"> </w:t>
      </w:r>
      <w:r w:rsidR="00920CCA">
        <w:rPr>
          <w:sz w:val="32"/>
          <w:szCs w:val="32"/>
        </w:rPr>
        <w:t xml:space="preserve">готов к </w:t>
      </w:r>
      <w:r w:rsidR="00B2651B" w:rsidRPr="00B2651B">
        <w:rPr>
          <w:sz w:val="32"/>
          <w:szCs w:val="32"/>
        </w:rPr>
        <w:t>самостоятельно</w:t>
      </w:r>
      <w:r w:rsidR="00920CCA">
        <w:rPr>
          <w:sz w:val="32"/>
          <w:szCs w:val="32"/>
        </w:rPr>
        <w:t>му</w:t>
      </w:r>
      <w:r w:rsidR="00B2651B" w:rsidRPr="00B2651B">
        <w:rPr>
          <w:sz w:val="32"/>
          <w:szCs w:val="32"/>
        </w:rPr>
        <w:t xml:space="preserve"> </w:t>
      </w:r>
      <w:r w:rsidR="00920CCA">
        <w:rPr>
          <w:sz w:val="32"/>
          <w:szCs w:val="32"/>
        </w:rPr>
        <w:t>уточнению налоговых обязательств</w:t>
      </w:r>
      <w:r w:rsidR="00D87CD5">
        <w:rPr>
          <w:sz w:val="32"/>
          <w:szCs w:val="32"/>
        </w:rPr>
        <w:t>.</w:t>
      </w:r>
      <w:r w:rsidR="004E5DB9">
        <w:rPr>
          <w:sz w:val="32"/>
          <w:szCs w:val="32"/>
        </w:rPr>
        <w:t xml:space="preserve"> </w:t>
      </w:r>
    </w:p>
    <w:p w:rsidR="00DF7EBC" w:rsidRDefault="00EA7F74" w:rsidP="00F400E9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0834B5">
            <wp:extent cx="4055165" cy="2867031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35" cy="287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51B" w:rsidRPr="00B2651B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  <w:r w:rsidRPr="00B2651B">
        <w:rPr>
          <w:sz w:val="32"/>
          <w:szCs w:val="32"/>
        </w:rPr>
        <w:t xml:space="preserve">Недобросовестным индивидуальным предпринимателем </w:t>
      </w:r>
      <w:r w:rsidR="00A51802">
        <w:rPr>
          <w:sz w:val="32"/>
          <w:szCs w:val="32"/>
        </w:rPr>
        <w:t xml:space="preserve">будет </w:t>
      </w:r>
      <w:r w:rsidRPr="00B2651B">
        <w:rPr>
          <w:sz w:val="32"/>
          <w:szCs w:val="32"/>
        </w:rPr>
        <w:t>являться тот, кто</w:t>
      </w:r>
      <w:r w:rsidR="00407AF9">
        <w:rPr>
          <w:sz w:val="32"/>
          <w:szCs w:val="32"/>
        </w:rPr>
        <w:t>,</w:t>
      </w:r>
      <w:r w:rsidR="00AB2833">
        <w:rPr>
          <w:sz w:val="32"/>
          <w:szCs w:val="32"/>
        </w:rPr>
        <w:t xml:space="preserve"> </w:t>
      </w:r>
      <w:r w:rsidR="00D90605">
        <w:rPr>
          <w:sz w:val="32"/>
          <w:szCs w:val="32"/>
        </w:rPr>
        <w:t xml:space="preserve">применяя </w:t>
      </w:r>
      <w:r w:rsidR="00177622">
        <w:rPr>
          <w:sz w:val="32"/>
          <w:szCs w:val="32"/>
        </w:rPr>
        <w:t>схему</w:t>
      </w:r>
      <w:r w:rsidR="00FD7DAC">
        <w:rPr>
          <w:sz w:val="32"/>
          <w:szCs w:val="32"/>
        </w:rPr>
        <w:t xml:space="preserve"> дробления бизнеса,</w:t>
      </w:r>
      <w:r w:rsidRPr="00B2651B">
        <w:rPr>
          <w:sz w:val="32"/>
          <w:szCs w:val="32"/>
        </w:rPr>
        <w:t xml:space="preserve"> уклонения от</w:t>
      </w:r>
      <w:r w:rsidR="00177622">
        <w:rPr>
          <w:sz w:val="32"/>
          <w:szCs w:val="32"/>
        </w:rPr>
        <w:t xml:space="preserve"> налогообложения</w:t>
      </w:r>
      <w:r w:rsidR="00B5392E">
        <w:rPr>
          <w:sz w:val="32"/>
          <w:szCs w:val="32"/>
        </w:rPr>
        <w:t>,</w:t>
      </w:r>
      <w:r w:rsidR="00520DB7" w:rsidRPr="00520DB7">
        <w:rPr>
          <w:sz w:val="32"/>
          <w:szCs w:val="32"/>
        </w:rPr>
        <w:t xml:space="preserve"> </w:t>
      </w:r>
      <w:r w:rsidR="00177622" w:rsidRPr="00177622">
        <w:rPr>
          <w:sz w:val="32"/>
          <w:szCs w:val="32"/>
        </w:rPr>
        <w:t>отказывается представлять по законному требованию налогового органа подтверждающие документы</w:t>
      </w:r>
      <w:r w:rsidR="005737A2">
        <w:rPr>
          <w:sz w:val="32"/>
          <w:szCs w:val="32"/>
        </w:rPr>
        <w:t>,</w:t>
      </w:r>
      <w:r w:rsidR="00177622" w:rsidRPr="00177622">
        <w:rPr>
          <w:sz w:val="32"/>
          <w:szCs w:val="32"/>
        </w:rPr>
        <w:t xml:space="preserve"> </w:t>
      </w:r>
      <w:r w:rsidR="00520DB7" w:rsidRPr="00520DB7">
        <w:rPr>
          <w:sz w:val="32"/>
          <w:szCs w:val="32"/>
        </w:rPr>
        <w:t>отказывается самостоятельно уточнять сумму налоговых обязательств в соответствии с иными режимами налогообложения</w:t>
      </w:r>
      <w:r w:rsidR="006E1D66">
        <w:rPr>
          <w:sz w:val="32"/>
          <w:szCs w:val="32"/>
        </w:rPr>
        <w:t xml:space="preserve"> (при</w:t>
      </w:r>
      <w:r w:rsidR="00594EF7">
        <w:rPr>
          <w:sz w:val="32"/>
          <w:szCs w:val="32"/>
        </w:rPr>
        <w:t xml:space="preserve"> обоснованных претензиях налогового органа)</w:t>
      </w:r>
      <w:r w:rsidRPr="00B2651B">
        <w:rPr>
          <w:sz w:val="32"/>
          <w:szCs w:val="32"/>
        </w:rPr>
        <w:t>.</w:t>
      </w:r>
    </w:p>
    <w:p w:rsidR="00B2651B" w:rsidRPr="00B2651B" w:rsidRDefault="00B2651B" w:rsidP="00B2651B">
      <w:pPr>
        <w:spacing w:line="360" w:lineRule="auto"/>
        <w:ind w:firstLine="720"/>
        <w:jc w:val="both"/>
        <w:rPr>
          <w:sz w:val="32"/>
          <w:szCs w:val="32"/>
        </w:rPr>
      </w:pPr>
    </w:p>
    <w:p w:rsidR="00B2651B" w:rsidRPr="00B2651B" w:rsidRDefault="00C41340" w:rsidP="00B2651B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Данный проект</w:t>
      </w:r>
      <w:r w:rsidR="00DD6D3F">
        <w:rPr>
          <w:sz w:val="32"/>
          <w:szCs w:val="32"/>
        </w:rPr>
        <w:t>,</w:t>
      </w:r>
      <w:r w:rsidR="00903BCA" w:rsidRPr="00903BCA">
        <w:rPr>
          <w:sz w:val="32"/>
          <w:szCs w:val="32"/>
        </w:rPr>
        <w:t xml:space="preserve"> </w:t>
      </w:r>
      <w:r w:rsidR="00BF10D2" w:rsidRPr="00BF10D2">
        <w:rPr>
          <w:sz w:val="32"/>
          <w:szCs w:val="32"/>
        </w:rPr>
        <w:t xml:space="preserve">в зависимости от </w:t>
      </w:r>
      <w:r w:rsidR="00944F7E">
        <w:rPr>
          <w:sz w:val="32"/>
          <w:szCs w:val="32"/>
        </w:rPr>
        <w:t xml:space="preserve">такого риск – </w:t>
      </w:r>
      <w:r w:rsidR="00F22974">
        <w:rPr>
          <w:sz w:val="32"/>
          <w:szCs w:val="32"/>
        </w:rPr>
        <w:t>ориентированного</w:t>
      </w:r>
      <w:r w:rsidR="00944F7E">
        <w:rPr>
          <w:sz w:val="32"/>
          <w:szCs w:val="32"/>
        </w:rPr>
        <w:t xml:space="preserve"> подхода </w:t>
      </w:r>
      <w:r w:rsidR="00BF10D2" w:rsidRPr="00BF10D2">
        <w:rPr>
          <w:sz w:val="32"/>
          <w:szCs w:val="32"/>
        </w:rPr>
        <w:t>отнесения индивидуальных предпринимателей в ту или иную категорию</w:t>
      </w:r>
      <w:r w:rsidR="00DD6D3F">
        <w:rPr>
          <w:sz w:val="32"/>
          <w:szCs w:val="32"/>
        </w:rPr>
        <w:t>,</w:t>
      </w:r>
      <w:r w:rsidR="00BF10D2" w:rsidRPr="00BF10D2">
        <w:rPr>
          <w:sz w:val="32"/>
          <w:szCs w:val="32"/>
        </w:rPr>
        <w:t xml:space="preserve"> </w:t>
      </w:r>
      <w:r>
        <w:rPr>
          <w:sz w:val="32"/>
          <w:szCs w:val="32"/>
        </w:rPr>
        <w:t>предусматривает</w:t>
      </w:r>
      <w:r w:rsidR="00BF10D2" w:rsidRPr="00BF10D2">
        <w:rPr>
          <w:sz w:val="32"/>
          <w:szCs w:val="32"/>
        </w:rPr>
        <w:t xml:space="preserve"> в </w:t>
      </w:r>
      <w:r w:rsidR="00BF10D2" w:rsidRPr="00BF10D2">
        <w:rPr>
          <w:sz w:val="32"/>
          <w:szCs w:val="32"/>
        </w:rPr>
        <w:lastRenderedPageBreak/>
        <w:t>ходе его реализации</w:t>
      </w:r>
      <w:r>
        <w:rPr>
          <w:sz w:val="32"/>
          <w:szCs w:val="32"/>
        </w:rPr>
        <w:t xml:space="preserve"> </w:t>
      </w:r>
      <w:r w:rsidR="005737A2">
        <w:rPr>
          <w:sz w:val="32"/>
          <w:szCs w:val="32"/>
        </w:rPr>
        <w:t xml:space="preserve">разные </w:t>
      </w:r>
      <w:r w:rsidR="00903BCA">
        <w:rPr>
          <w:sz w:val="32"/>
          <w:szCs w:val="32"/>
        </w:rPr>
        <w:t>этапы</w:t>
      </w:r>
      <w:r w:rsidR="00944F7E">
        <w:rPr>
          <w:sz w:val="32"/>
          <w:szCs w:val="32"/>
        </w:rPr>
        <w:t xml:space="preserve"> </w:t>
      </w:r>
      <w:r w:rsidR="00F22974">
        <w:rPr>
          <w:sz w:val="32"/>
          <w:szCs w:val="32"/>
        </w:rPr>
        <w:t xml:space="preserve">и формы </w:t>
      </w:r>
      <w:r w:rsidR="00B2651B" w:rsidRPr="00B2651B">
        <w:rPr>
          <w:sz w:val="32"/>
          <w:szCs w:val="32"/>
        </w:rPr>
        <w:t xml:space="preserve">взаимодействия налогового органа </w:t>
      </w:r>
      <w:r w:rsidR="009704F1">
        <w:rPr>
          <w:sz w:val="32"/>
          <w:szCs w:val="32"/>
        </w:rPr>
        <w:t xml:space="preserve">и </w:t>
      </w:r>
      <w:r w:rsidR="00B2651B" w:rsidRPr="00B2651B">
        <w:rPr>
          <w:sz w:val="32"/>
          <w:szCs w:val="32"/>
        </w:rPr>
        <w:t>индивидуальны</w:t>
      </w:r>
      <w:r w:rsidR="009704F1">
        <w:rPr>
          <w:sz w:val="32"/>
          <w:szCs w:val="32"/>
        </w:rPr>
        <w:t xml:space="preserve">х </w:t>
      </w:r>
      <w:r w:rsidR="00B2651B" w:rsidRPr="00B2651B">
        <w:rPr>
          <w:sz w:val="32"/>
          <w:szCs w:val="32"/>
        </w:rPr>
        <w:t>предпринимател</w:t>
      </w:r>
      <w:r w:rsidR="009704F1">
        <w:rPr>
          <w:sz w:val="32"/>
          <w:szCs w:val="32"/>
        </w:rPr>
        <w:t>ей</w:t>
      </w:r>
      <w:r w:rsidR="00903BCA">
        <w:rPr>
          <w:sz w:val="32"/>
          <w:szCs w:val="32"/>
        </w:rPr>
        <w:t>.</w:t>
      </w:r>
    </w:p>
    <w:p w:rsidR="006F5965" w:rsidRDefault="00CA793E" w:rsidP="006F5965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налогоплательщик является добросовестным </w:t>
      </w:r>
      <w:r w:rsidRPr="00CA793E">
        <w:rPr>
          <w:sz w:val="32"/>
          <w:szCs w:val="32"/>
        </w:rPr>
        <w:t>индивидуальным предпринимателем</w:t>
      </w:r>
      <w:r w:rsidR="006F5965">
        <w:rPr>
          <w:sz w:val="32"/>
          <w:szCs w:val="32"/>
        </w:rPr>
        <w:t>, то все просто:</w:t>
      </w:r>
    </w:p>
    <w:p w:rsidR="006F5965" w:rsidRPr="00B2651B" w:rsidRDefault="00135594" w:rsidP="006F5965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6F5965">
        <w:rPr>
          <w:sz w:val="32"/>
          <w:szCs w:val="32"/>
        </w:rPr>
        <w:t>осле</w:t>
      </w:r>
      <w:r>
        <w:rPr>
          <w:sz w:val="32"/>
          <w:szCs w:val="32"/>
        </w:rPr>
        <w:t xml:space="preserve"> </w:t>
      </w:r>
      <w:r w:rsidR="00A164C6">
        <w:rPr>
          <w:sz w:val="32"/>
          <w:szCs w:val="32"/>
        </w:rPr>
        <w:t>предоставления пояснений, подтверждающих документов</w:t>
      </w:r>
      <w:r w:rsidR="00C97904">
        <w:rPr>
          <w:sz w:val="32"/>
          <w:szCs w:val="32"/>
        </w:rPr>
        <w:t>, либо самостоятельного уточнения</w:t>
      </w:r>
      <w:r w:rsidR="00A164C6">
        <w:rPr>
          <w:sz w:val="32"/>
          <w:szCs w:val="32"/>
        </w:rPr>
        <w:t xml:space="preserve">, </w:t>
      </w:r>
      <w:r w:rsidR="006F5965" w:rsidRPr="00B2651B">
        <w:rPr>
          <w:sz w:val="32"/>
          <w:szCs w:val="32"/>
        </w:rPr>
        <w:t>налогоплательщик продолжает осуществлять деятельность с применением патентной системы налогообложения, контроль правомерности проводится налоговым органо</w:t>
      </w:r>
      <w:r w:rsidR="00B63A20">
        <w:rPr>
          <w:sz w:val="32"/>
          <w:szCs w:val="32"/>
        </w:rPr>
        <w:t>м</w:t>
      </w:r>
      <w:r w:rsidR="00AB50BB" w:rsidRPr="00AB50BB">
        <w:rPr>
          <w:sz w:val="32"/>
          <w:szCs w:val="32"/>
        </w:rPr>
        <w:t xml:space="preserve"> раз в год </w:t>
      </w:r>
      <w:r w:rsidR="006F5965" w:rsidRPr="00B2651B">
        <w:rPr>
          <w:sz w:val="32"/>
          <w:szCs w:val="32"/>
        </w:rPr>
        <w:t>с использованием данных из внутренних и внешних источников, без запросов документов и объяснений у индивидуального предпринимателя.</w:t>
      </w:r>
      <w:r w:rsidR="00C97904">
        <w:rPr>
          <w:sz w:val="32"/>
          <w:szCs w:val="32"/>
        </w:rPr>
        <w:t xml:space="preserve"> </w:t>
      </w:r>
    </w:p>
    <w:p w:rsidR="005F0F95" w:rsidRPr="00E10607" w:rsidRDefault="00BE566D" w:rsidP="005F0F95">
      <w:pPr>
        <w:spacing w:line="360" w:lineRule="auto"/>
        <w:ind w:firstLine="720"/>
        <w:jc w:val="both"/>
        <w:rPr>
          <w:sz w:val="32"/>
          <w:szCs w:val="32"/>
        </w:rPr>
      </w:pPr>
      <w:r w:rsidRPr="00E10607">
        <w:rPr>
          <w:sz w:val="32"/>
          <w:szCs w:val="32"/>
        </w:rPr>
        <w:t xml:space="preserve">При отказе </w:t>
      </w:r>
      <w:r w:rsidR="00F356E7" w:rsidRPr="00E10607">
        <w:rPr>
          <w:sz w:val="32"/>
          <w:szCs w:val="32"/>
        </w:rPr>
        <w:t xml:space="preserve">недобросовестного </w:t>
      </w:r>
      <w:r w:rsidR="00051EB6" w:rsidRPr="00E10607">
        <w:rPr>
          <w:sz w:val="32"/>
          <w:szCs w:val="32"/>
        </w:rPr>
        <w:t xml:space="preserve">налогоплательщика </w:t>
      </w:r>
      <w:r w:rsidRPr="00E10607">
        <w:rPr>
          <w:sz w:val="32"/>
          <w:szCs w:val="32"/>
        </w:rPr>
        <w:t xml:space="preserve">самостоятельно уточнять сумму налоговых обязательств в соответствии с иными режимами налогообложения </w:t>
      </w:r>
      <w:r w:rsidR="00051EB6" w:rsidRPr="00E10607">
        <w:rPr>
          <w:sz w:val="32"/>
          <w:szCs w:val="32"/>
        </w:rPr>
        <w:t>в</w:t>
      </w:r>
      <w:r w:rsidR="00EF2320" w:rsidRPr="00E10607">
        <w:rPr>
          <w:sz w:val="32"/>
          <w:szCs w:val="32"/>
        </w:rPr>
        <w:t xml:space="preserve"> отношении него в </w:t>
      </w:r>
      <w:r w:rsidR="005F0F95" w:rsidRPr="00E10607">
        <w:rPr>
          <w:sz w:val="32"/>
          <w:szCs w:val="32"/>
        </w:rPr>
        <w:t xml:space="preserve">течение года налоговым органом </w:t>
      </w:r>
      <w:r w:rsidR="00051EB6" w:rsidRPr="00E10607">
        <w:rPr>
          <w:sz w:val="32"/>
          <w:szCs w:val="32"/>
        </w:rPr>
        <w:t xml:space="preserve">будет </w:t>
      </w:r>
      <w:r w:rsidR="009A5891" w:rsidRPr="00E10607">
        <w:rPr>
          <w:sz w:val="32"/>
          <w:szCs w:val="32"/>
        </w:rPr>
        <w:t>применяться</w:t>
      </w:r>
      <w:r w:rsidR="005F0F95" w:rsidRPr="00E10607">
        <w:rPr>
          <w:sz w:val="32"/>
          <w:szCs w:val="32"/>
        </w:rPr>
        <w:t xml:space="preserve"> комплекс мер, направленный на принуждение налогоплательщика к уточнению налоговых обязательств в соответствии с иным режимом налогообложения, в том числе:</w:t>
      </w:r>
    </w:p>
    <w:p w:rsidR="005F0F95" w:rsidRPr="00E10607" w:rsidRDefault="005F0F95" w:rsidP="005F0F95">
      <w:pPr>
        <w:spacing w:line="360" w:lineRule="auto"/>
        <w:ind w:firstLine="720"/>
        <w:jc w:val="both"/>
        <w:rPr>
          <w:sz w:val="32"/>
          <w:szCs w:val="32"/>
        </w:rPr>
      </w:pPr>
      <w:r w:rsidRPr="00E10607">
        <w:rPr>
          <w:sz w:val="32"/>
          <w:szCs w:val="32"/>
        </w:rPr>
        <w:t>1)</w:t>
      </w:r>
      <w:r w:rsidRPr="00E10607">
        <w:rPr>
          <w:sz w:val="32"/>
          <w:szCs w:val="32"/>
        </w:rPr>
        <w:tab/>
        <w:t>привлечение к административной ответственности, в случае уклонения от получения документов индивидуальным предпринимателем, налоговым органом будет направлено сообщение в правоохранительные органы об оказании содействия в розыске лица;</w:t>
      </w:r>
    </w:p>
    <w:p w:rsidR="005F0F95" w:rsidRPr="00E10607" w:rsidRDefault="005F0F95" w:rsidP="005F0F95">
      <w:pPr>
        <w:spacing w:line="360" w:lineRule="auto"/>
        <w:ind w:firstLine="720"/>
        <w:jc w:val="both"/>
        <w:rPr>
          <w:sz w:val="32"/>
          <w:szCs w:val="32"/>
        </w:rPr>
      </w:pPr>
      <w:r w:rsidRPr="00E10607">
        <w:rPr>
          <w:sz w:val="32"/>
          <w:szCs w:val="32"/>
        </w:rPr>
        <w:t>2)</w:t>
      </w:r>
      <w:r w:rsidRPr="00E10607">
        <w:rPr>
          <w:sz w:val="32"/>
          <w:szCs w:val="32"/>
        </w:rPr>
        <w:tab/>
        <w:t>приостановление операций по счету в соответствии со статьей 76 Налогового кодекса за непредставление налоговой декларации;</w:t>
      </w:r>
    </w:p>
    <w:p w:rsidR="005F0F95" w:rsidRPr="00E10607" w:rsidRDefault="005F0F95" w:rsidP="005F0F95">
      <w:pPr>
        <w:spacing w:line="360" w:lineRule="auto"/>
        <w:ind w:firstLine="720"/>
        <w:jc w:val="both"/>
        <w:rPr>
          <w:sz w:val="32"/>
          <w:szCs w:val="32"/>
        </w:rPr>
      </w:pPr>
      <w:r w:rsidRPr="00E10607">
        <w:rPr>
          <w:sz w:val="32"/>
          <w:szCs w:val="32"/>
        </w:rPr>
        <w:lastRenderedPageBreak/>
        <w:t>3)</w:t>
      </w:r>
      <w:r w:rsidRPr="00E10607">
        <w:rPr>
          <w:sz w:val="32"/>
          <w:szCs w:val="32"/>
        </w:rPr>
        <w:tab/>
        <w:t>проведение выездной налоговой проверки в соответствии со статьей 89 Налогового кодекса;</w:t>
      </w:r>
    </w:p>
    <w:p w:rsidR="00CA793E" w:rsidRPr="00E10607" w:rsidRDefault="005F0F95" w:rsidP="005F0F95">
      <w:pPr>
        <w:spacing w:line="360" w:lineRule="auto"/>
        <w:ind w:firstLine="720"/>
        <w:jc w:val="both"/>
        <w:rPr>
          <w:sz w:val="32"/>
          <w:szCs w:val="32"/>
        </w:rPr>
      </w:pPr>
      <w:r w:rsidRPr="00E10607">
        <w:rPr>
          <w:sz w:val="32"/>
          <w:szCs w:val="32"/>
        </w:rPr>
        <w:t>4)</w:t>
      </w:r>
      <w:r w:rsidRPr="00E10607">
        <w:rPr>
          <w:sz w:val="32"/>
          <w:szCs w:val="32"/>
        </w:rPr>
        <w:tab/>
        <w:t>передача материалов в правоохранительные органы на предмет рассмотрения вопроса о привлечении к уголовной ответственности индивидуального предпринимателя за неуплату налогов.</w:t>
      </w:r>
    </w:p>
    <w:p w:rsidR="00655F8A" w:rsidRDefault="009A2FC8" w:rsidP="00E8181E">
      <w:pPr>
        <w:spacing w:line="360" w:lineRule="auto"/>
        <w:ind w:firstLine="709"/>
        <w:jc w:val="both"/>
        <w:rPr>
          <w:sz w:val="32"/>
          <w:szCs w:val="32"/>
        </w:rPr>
      </w:pPr>
      <w:r w:rsidRPr="009A2FC8">
        <w:rPr>
          <w:sz w:val="32"/>
          <w:szCs w:val="32"/>
        </w:rPr>
        <w:t>Необходимо отметить, что в</w:t>
      </w:r>
      <w:r w:rsidR="00D45264">
        <w:rPr>
          <w:sz w:val="32"/>
          <w:szCs w:val="32"/>
        </w:rPr>
        <w:t xml:space="preserve"> </w:t>
      </w:r>
      <w:r w:rsidRPr="009A2FC8">
        <w:rPr>
          <w:sz w:val="32"/>
          <w:szCs w:val="32"/>
        </w:rPr>
        <w:t>ходе реализации данного проекта</w:t>
      </w:r>
      <w:r>
        <w:rPr>
          <w:sz w:val="32"/>
          <w:szCs w:val="32"/>
        </w:rPr>
        <w:t xml:space="preserve"> </w:t>
      </w:r>
      <w:r w:rsidR="003B1034">
        <w:rPr>
          <w:sz w:val="32"/>
          <w:szCs w:val="32"/>
        </w:rPr>
        <w:t xml:space="preserve">в помощь индивидуальным предпринимателям </w:t>
      </w:r>
      <w:r>
        <w:rPr>
          <w:sz w:val="32"/>
          <w:szCs w:val="32"/>
        </w:rPr>
        <w:t xml:space="preserve">во всех территориальных налоговых органах </w:t>
      </w:r>
      <w:r w:rsidR="00A2056D">
        <w:rPr>
          <w:sz w:val="32"/>
          <w:szCs w:val="32"/>
        </w:rPr>
        <w:t xml:space="preserve">Ханты – Мансийского </w:t>
      </w:r>
      <w:r w:rsidR="00D45264" w:rsidRPr="00D45264">
        <w:rPr>
          <w:sz w:val="32"/>
          <w:szCs w:val="32"/>
        </w:rPr>
        <w:t xml:space="preserve">автономного округа </w:t>
      </w:r>
      <w:r w:rsidR="00D45264">
        <w:rPr>
          <w:sz w:val="32"/>
          <w:szCs w:val="32"/>
        </w:rPr>
        <w:t>–</w:t>
      </w:r>
      <w:r w:rsidR="00D45264" w:rsidRPr="00D45264">
        <w:rPr>
          <w:sz w:val="32"/>
          <w:szCs w:val="32"/>
        </w:rPr>
        <w:t xml:space="preserve"> Югры</w:t>
      </w:r>
      <w:r w:rsidR="00D45264">
        <w:rPr>
          <w:sz w:val="32"/>
          <w:szCs w:val="32"/>
        </w:rPr>
        <w:t xml:space="preserve"> </w:t>
      </w:r>
      <w:r w:rsidR="00CD5489">
        <w:rPr>
          <w:sz w:val="32"/>
          <w:szCs w:val="32"/>
        </w:rPr>
        <w:t xml:space="preserve">приняты усиленные меры </w:t>
      </w:r>
      <w:r w:rsidR="00B35E5E">
        <w:rPr>
          <w:sz w:val="32"/>
          <w:szCs w:val="32"/>
        </w:rPr>
        <w:t xml:space="preserve">поддержки. </w:t>
      </w:r>
    </w:p>
    <w:p w:rsidR="00655F8A" w:rsidRDefault="00C12E30" w:rsidP="00655F8A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B781779">
            <wp:extent cx="4126727" cy="2920484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35" cy="292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CF5" w:rsidRDefault="00B35E5E" w:rsidP="00E8181E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FE1A8B">
        <w:rPr>
          <w:sz w:val="32"/>
          <w:szCs w:val="32"/>
        </w:rPr>
        <w:t>р</w:t>
      </w:r>
      <w:r>
        <w:rPr>
          <w:sz w:val="32"/>
          <w:szCs w:val="32"/>
        </w:rPr>
        <w:t>оводится</w:t>
      </w:r>
      <w:r w:rsidR="00FE1A8B">
        <w:rPr>
          <w:sz w:val="32"/>
          <w:szCs w:val="32"/>
        </w:rPr>
        <w:t xml:space="preserve"> открытая информационная компания</w:t>
      </w:r>
      <w:r w:rsidR="00F65827">
        <w:rPr>
          <w:sz w:val="32"/>
          <w:szCs w:val="32"/>
        </w:rPr>
        <w:t>,</w:t>
      </w:r>
      <w:r w:rsidR="00FE1A8B">
        <w:rPr>
          <w:sz w:val="32"/>
          <w:szCs w:val="32"/>
        </w:rPr>
        <w:t xml:space="preserve"> </w:t>
      </w:r>
      <w:r w:rsidR="00D45264">
        <w:rPr>
          <w:sz w:val="32"/>
          <w:szCs w:val="32"/>
        </w:rPr>
        <w:t>организованы</w:t>
      </w:r>
      <w:r w:rsidR="00C91D4D">
        <w:rPr>
          <w:sz w:val="32"/>
          <w:szCs w:val="32"/>
        </w:rPr>
        <w:t xml:space="preserve"> и ведут свою работу </w:t>
      </w:r>
      <w:r w:rsidR="00A51A61">
        <w:rPr>
          <w:sz w:val="32"/>
          <w:szCs w:val="32"/>
        </w:rPr>
        <w:t>«</w:t>
      </w:r>
      <w:r w:rsidR="00C91D4D">
        <w:rPr>
          <w:sz w:val="32"/>
          <w:szCs w:val="32"/>
        </w:rPr>
        <w:t>открытые классы</w:t>
      </w:r>
      <w:r w:rsidR="00A51A61">
        <w:rPr>
          <w:sz w:val="32"/>
          <w:szCs w:val="32"/>
        </w:rPr>
        <w:t>»</w:t>
      </w:r>
      <w:r w:rsidR="000B31E2">
        <w:rPr>
          <w:sz w:val="32"/>
          <w:szCs w:val="32"/>
        </w:rPr>
        <w:t xml:space="preserve">. </w:t>
      </w:r>
      <w:proofErr w:type="gramStart"/>
      <w:r w:rsidR="00DD4CF5" w:rsidRPr="00DD4CF5">
        <w:rPr>
          <w:sz w:val="32"/>
          <w:szCs w:val="32"/>
        </w:rPr>
        <w:t xml:space="preserve">В ходе встреч </w:t>
      </w:r>
      <w:r w:rsidR="006A1D91">
        <w:rPr>
          <w:sz w:val="32"/>
          <w:szCs w:val="32"/>
        </w:rPr>
        <w:t xml:space="preserve">в </w:t>
      </w:r>
      <w:r w:rsidR="00A51A61">
        <w:rPr>
          <w:sz w:val="32"/>
          <w:szCs w:val="32"/>
        </w:rPr>
        <w:t>«</w:t>
      </w:r>
      <w:r w:rsidR="006A1D91">
        <w:rPr>
          <w:sz w:val="32"/>
          <w:szCs w:val="32"/>
        </w:rPr>
        <w:t>открытых классах</w:t>
      </w:r>
      <w:r w:rsidR="00A51A61">
        <w:rPr>
          <w:sz w:val="32"/>
          <w:szCs w:val="32"/>
        </w:rPr>
        <w:t>»</w:t>
      </w:r>
      <w:r w:rsidR="005E4DEA">
        <w:rPr>
          <w:sz w:val="32"/>
          <w:szCs w:val="32"/>
        </w:rPr>
        <w:t>,</w:t>
      </w:r>
      <w:r w:rsidR="006A1D91">
        <w:rPr>
          <w:sz w:val="32"/>
          <w:szCs w:val="32"/>
        </w:rPr>
        <w:t xml:space="preserve"> </w:t>
      </w:r>
      <w:r w:rsidR="008B4D1D">
        <w:rPr>
          <w:sz w:val="32"/>
          <w:szCs w:val="32"/>
        </w:rPr>
        <w:t xml:space="preserve">персонально </w:t>
      </w:r>
      <w:r w:rsidR="00DD4CF5" w:rsidRPr="00DD4CF5">
        <w:rPr>
          <w:sz w:val="32"/>
          <w:szCs w:val="32"/>
        </w:rPr>
        <w:t>с</w:t>
      </w:r>
      <w:r w:rsidR="008B4D1D">
        <w:rPr>
          <w:sz w:val="32"/>
          <w:szCs w:val="32"/>
        </w:rPr>
        <w:t xml:space="preserve"> каждым</w:t>
      </w:r>
      <w:r w:rsidR="00DD4CF5" w:rsidRPr="00DD4CF5">
        <w:rPr>
          <w:sz w:val="32"/>
          <w:szCs w:val="32"/>
        </w:rPr>
        <w:t xml:space="preserve"> </w:t>
      </w:r>
      <w:r w:rsidR="008B4D1D">
        <w:rPr>
          <w:sz w:val="32"/>
          <w:szCs w:val="32"/>
        </w:rPr>
        <w:t xml:space="preserve">обратившимся </w:t>
      </w:r>
      <w:r w:rsidR="00DD4CF5" w:rsidRPr="00DD4CF5">
        <w:rPr>
          <w:sz w:val="32"/>
          <w:szCs w:val="32"/>
        </w:rPr>
        <w:t>индивидуальным предпринимателем</w:t>
      </w:r>
      <w:r w:rsidR="005E4DEA">
        <w:rPr>
          <w:sz w:val="32"/>
          <w:szCs w:val="32"/>
        </w:rPr>
        <w:t>,</w:t>
      </w:r>
      <w:r w:rsidR="00DD4CF5" w:rsidRPr="00DD4CF5">
        <w:rPr>
          <w:sz w:val="32"/>
          <w:szCs w:val="32"/>
        </w:rPr>
        <w:t xml:space="preserve"> налоговым органом проводится работа по разъяснению</w:t>
      </w:r>
      <w:r w:rsidR="00836819">
        <w:rPr>
          <w:sz w:val="32"/>
          <w:szCs w:val="32"/>
        </w:rPr>
        <w:t>,</w:t>
      </w:r>
      <w:r w:rsidR="008B4D1D">
        <w:rPr>
          <w:sz w:val="32"/>
          <w:szCs w:val="32"/>
        </w:rPr>
        <w:t xml:space="preserve"> как </w:t>
      </w:r>
      <w:r w:rsidR="00DD4CF5" w:rsidRPr="00DD4CF5">
        <w:rPr>
          <w:sz w:val="32"/>
          <w:szCs w:val="32"/>
        </w:rPr>
        <w:t>основных положений главы 26.5 Налогового кодекса</w:t>
      </w:r>
      <w:r w:rsidR="008B4D1D">
        <w:rPr>
          <w:sz w:val="32"/>
          <w:szCs w:val="32"/>
        </w:rPr>
        <w:t xml:space="preserve"> (по порядку</w:t>
      </w:r>
      <w:r w:rsidR="00DD4CF5" w:rsidRPr="00DD4CF5">
        <w:rPr>
          <w:sz w:val="32"/>
          <w:szCs w:val="32"/>
        </w:rPr>
        <w:t xml:space="preserve"> выдачи патента</w:t>
      </w:r>
      <w:r w:rsidR="00E8181E">
        <w:rPr>
          <w:sz w:val="32"/>
          <w:szCs w:val="32"/>
        </w:rPr>
        <w:t xml:space="preserve">, </w:t>
      </w:r>
      <w:r w:rsidR="00DD4CF5" w:rsidRPr="00DD4CF5">
        <w:rPr>
          <w:sz w:val="32"/>
          <w:szCs w:val="32"/>
        </w:rPr>
        <w:t>оснований отказа в выдач</w:t>
      </w:r>
      <w:r w:rsidR="00E8181E">
        <w:rPr>
          <w:sz w:val="32"/>
          <w:szCs w:val="32"/>
        </w:rPr>
        <w:t>е</w:t>
      </w:r>
      <w:r w:rsidR="00DD4CF5" w:rsidRPr="00DD4CF5">
        <w:rPr>
          <w:sz w:val="32"/>
          <w:szCs w:val="32"/>
        </w:rPr>
        <w:t xml:space="preserve"> патента</w:t>
      </w:r>
      <w:r w:rsidR="00836819">
        <w:rPr>
          <w:sz w:val="32"/>
          <w:szCs w:val="32"/>
        </w:rPr>
        <w:t>, сроках уплаты</w:t>
      </w:r>
      <w:r w:rsidR="00E8181E">
        <w:rPr>
          <w:sz w:val="32"/>
          <w:szCs w:val="32"/>
        </w:rPr>
        <w:t xml:space="preserve"> и пр.), </w:t>
      </w:r>
      <w:r w:rsidR="00E8181E">
        <w:rPr>
          <w:sz w:val="32"/>
          <w:szCs w:val="32"/>
        </w:rPr>
        <w:lastRenderedPageBreak/>
        <w:t xml:space="preserve">так и об </w:t>
      </w:r>
      <w:r w:rsidR="00DD4CF5" w:rsidRPr="00DD4CF5">
        <w:rPr>
          <w:sz w:val="32"/>
          <w:szCs w:val="32"/>
        </w:rPr>
        <w:t>основных рисках</w:t>
      </w:r>
      <w:r w:rsidR="00060EC5">
        <w:rPr>
          <w:sz w:val="32"/>
          <w:szCs w:val="32"/>
        </w:rPr>
        <w:t>,</w:t>
      </w:r>
      <w:r w:rsidR="00DD4CF5" w:rsidRPr="00DD4CF5">
        <w:rPr>
          <w:sz w:val="32"/>
          <w:szCs w:val="32"/>
        </w:rPr>
        <w:t xml:space="preserve"> </w:t>
      </w:r>
      <w:r w:rsidR="00F65827">
        <w:rPr>
          <w:sz w:val="32"/>
          <w:szCs w:val="32"/>
        </w:rPr>
        <w:t xml:space="preserve">о </w:t>
      </w:r>
      <w:r w:rsidR="00DD4CF5" w:rsidRPr="00DD4CF5">
        <w:rPr>
          <w:sz w:val="32"/>
          <w:szCs w:val="32"/>
        </w:rPr>
        <w:t>выявлени</w:t>
      </w:r>
      <w:r w:rsidR="00060EC5">
        <w:rPr>
          <w:sz w:val="32"/>
          <w:szCs w:val="32"/>
        </w:rPr>
        <w:t>и</w:t>
      </w:r>
      <w:r w:rsidR="00DD4CF5" w:rsidRPr="00DD4CF5">
        <w:rPr>
          <w:sz w:val="32"/>
          <w:szCs w:val="32"/>
        </w:rPr>
        <w:t xml:space="preserve"> фактов необоснованного применения патентной системы налогообложения</w:t>
      </w:r>
      <w:r w:rsidR="00E8181E">
        <w:rPr>
          <w:sz w:val="32"/>
          <w:szCs w:val="32"/>
        </w:rPr>
        <w:t xml:space="preserve">, </w:t>
      </w:r>
      <w:r w:rsidR="00DD4CF5" w:rsidRPr="00DD4CF5">
        <w:rPr>
          <w:sz w:val="32"/>
          <w:szCs w:val="32"/>
        </w:rPr>
        <w:t>последствий для индивидуального предпринимателя, с приведением примера расчета сумм</w:t>
      </w:r>
      <w:proofErr w:type="gramEnd"/>
      <w:r w:rsidR="00DD4CF5" w:rsidRPr="00DD4CF5">
        <w:rPr>
          <w:sz w:val="32"/>
          <w:szCs w:val="32"/>
        </w:rPr>
        <w:t xml:space="preserve"> </w:t>
      </w:r>
      <w:r w:rsidR="00E66A77">
        <w:rPr>
          <w:sz w:val="32"/>
          <w:szCs w:val="32"/>
        </w:rPr>
        <w:t xml:space="preserve">предполагаемых </w:t>
      </w:r>
      <w:r w:rsidR="00DD4CF5" w:rsidRPr="00DD4CF5">
        <w:rPr>
          <w:sz w:val="32"/>
          <w:szCs w:val="32"/>
        </w:rPr>
        <w:t>доначисленных налогов и штрафных санкций.</w:t>
      </w:r>
    </w:p>
    <w:p w:rsidR="00342E22" w:rsidRDefault="00342E22" w:rsidP="006064AF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D4CF5" w:rsidRDefault="00327D0A" w:rsidP="006064AF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Таким образом, </w:t>
      </w:r>
      <w:r w:rsidR="00FA559A">
        <w:rPr>
          <w:rFonts w:ascii="Times New Roman" w:hAnsi="Times New Roman" w:cs="Times New Roman"/>
          <w:sz w:val="32"/>
          <w:szCs w:val="32"/>
        </w:rPr>
        <w:t xml:space="preserve">мы надеемся, что </w:t>
      </w:r>
      <w:r>
        <w:rPr>
          <w:rFonts w:ascii="Times New Roman" w:hAnsi="Times New Roman" w:cs="Times New Roman"/>
          <w:sz w:val="32"/>
          <w:szCs w:val="32"/>
        </w:rPr>
        <w:t>о</w:t>
      </w:r>
      <w:r w:rsidR="00AB741F">
        <w:rPr>
          <w:rFonts w:ascii="Times New Roman" w:hAnsi="Times New Roman" w:cs="Times New Roman"/>
          <w:sz w:val="32"/>
          <w:szCs w:val="32"/>
        </w:rPr>
        <w:t>бщи</w:t>
      </w:r>
      <w:r w:rsidR="000B2FC2">
        <w:rPr>
          <w:rFonts w:ascii="Times New Roman" w:hAnsi="Times New Roman" w:cs="Times New Roman"/>
          <w:sz w:val="32"/>
          <w:szCs w:val="32"/>
        </w:rPr>
        <w:t>м</w:t>
      </w:r>
      <w:r w:rsidR="00AB741F">
        <w:rPr>
          <w:rFonts w:ascii="Times New Roman" w:hAnsi="Times New Roman" w:cs="Times New Roman"/>
          <w:sz w:val="32"/>
          <w:szCs w:val="32"/>
        </w:rPr>
        <w:t xml:space="preserve"> </w:t>
      </w:r>
      <w:r w:rsidR="000B2FC2">
        <w:rPr>
          <w:rFonts w:ascii="Times New Roman" w:hAnsi="Times New Roman" w:cs="Times New Roman"/>
          <w:sz w:val="32"/>
          <w:szCs w:val="32"/>
        </w:rPr>
        <w:t xml:space="preserve">ожидаемым </w:t>
      </w:r>
      <w:r w:rsidR="006064AF">
        <w:rPr>
          <w:rFonts w:ascii="Times New Roman" w:hAnsi="Times New Roman" w:cs="Times New Roman"/>
          <w:sz w:val="32"/>
          <w:szCs w:val="32"/>
        </w:rPr>
        <w:t>результат</w:t>
      </w:r>
      <w:r w:rsidR="000B2FC2">
        <w:rPr>
          <w:rFonts w:ascii="Times New Roman" w:hAnsi="Times New Roman" w:cs="Times New Roman"/>
          <w:sz w:val="32"/>
          <w:szCs w:val="32"/>
        </w:rPr>
        <w:t>ом</w:t>
      </w:r>
      <w:r w:rsidR="00751440">
        <w:rPr>
          <w:rFonts w:ascii="Times New Roman" w:hAnsi="Times New Roman" w:cs="Times New Roman"/>
          <w:sz w:val="32"/>
          <w:szCs w:val="32"/>
        </w:rPr>
        <w:t xml:space="preserve"> от</w:t>
      </w:r>
      <w:r w:rsidR="006064AF">
        <w:rPr>
          <w:rFonts w:ascii="Times New Roman" w:hAnsi="Times New Roman" w:cs="Times New Roman"/>
          <w:sz w:val="32"/>
          <w:szCs w:val="32"/>
        </w:rPr>
        <w:t xml:space="preserve"> </w:t>
      </w:r>
      <w:r w:rsidR="000B2FC2">
        <w:rPr>
          <w:rFonts w:ascii="Times New Roman" w:hAnsi="Times New Roman" w:cs="Times New Roman"/>
          <w:sz w:val="32"/>
          <w:szCs w:val="32"/>
        </w:rPr>
        <w:t xml:space="preserve">реализации </w:t>
      </w:r>
      <w:r w:rsidR="006064AF">
        <w:rPr>
          <w:rFonts w:ascii="Times New Roman" w:hAnsi="Times New Roman" w:cs="Times New Roman"/>
          <w:sz w:val="32"/>
          <w:szCs w:val="32"/>
        </w:rPr>
        <w:t>проекта</w:t>
      </w:r>
      <w:r w:rsidR="00AB741F">
        <w:rPr>
          <w:rFonts w:ascii="Times New Roman" w:hAnsi="Times New Roman" w:cs="Times New Roman"/>
          <w:sz w:val="32"/>
          <w:szCs w:val="32"/>
        </w:rPr>
        <w:t xml:space="preserve"> </w:t>
      </w:r>
      <w:r w:rsidR="00AB741F" w:rsidRPr="00AB741F">
        <w:rPr>
          <w:rFonts w:ascii="Times New Roman" w:hAnsi="Times New Roman" w:cs="Times New Roman"/>
          <w:sz w:val="32"/>
          <w:szCs w:val="32"/>
        </w:rPr>
        <w:t>«Честный патент. Добросовестный предприниматель»</w:t>
      </w:r>
      <w:r w:rsidR="006064AF">
        <w:rPr>
          <w:rFonts w:ascii="Times New Roman" w:hAnsi="Times New Roman" w:cs="Times New Roman"/>
          <w:sz w:val="32"/>
          <w:szCs w:val="32"/>
        </w:rPr>
        <w:t xml:space="preserve"> </w:t>
      </w:r>
      <w:r w:rsidR="000B2FC2">
        <w:rPr>
          <w:rFonts w:ascii="Times New Roman" w:hAnsi="Times New Roman" w:cs="Times New Roman"/>
          <w:sz w:val="32"/>
          <w:szCs w:val="32"/>
        </w:rPr>
        <w:t xml:space="preserve">станет </w:t>
      </w:r>
      <w:r w:rsidR="00074A7F">
        <w:rPr>
          <w:rFonts w:ascii="Times New Roman" w:hAnsi="Times New Roman" w:cs="Times New Roman"/>
          <w:sz w:val="32"/>
          <w:szCs w:val="32"/>
        </w:rPr>
        <w:t>ф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ормирование п</w:t>
      </w:r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розрачн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конкурен</w:t>
      </w:r>
      <w:bookmarkStart w:id="0" w:name="_GoBack"/>
      <w:bookmarkEnd w:id="0"/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тоспособн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бизнес</w:t>
      </w:r>
      <w:r w:rsidR="001541E2" w:rsidRPr="001541E2"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proofErr w:type="gramEnd"/>
      <w:r w:rsidR="005F433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F4332" w:rsidRPr="005F4332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</w:t>
      </w:r>
      <w:r w:rsidR="005F4332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5F4332" w:rsidRPr="005F4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благоприятных условий для развития малого бизнеса 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="00DE52DE" w:rsidRP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Ханты – Мансийско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DE52DE" w:rsidRP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автономно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DE52DE" w:rsidRP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округ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DE52DE" w:rsidRP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Югр</w:t>
      </w:r>
      <w:r w:rsidR="00DE52DE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963BA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08316E" w:rsidRPr="00E34C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514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Увеличение </w:t>
      </w:r>
      <w:r w:rsidR="004B2D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бюджетных </w:t>
      </w:r>
      <w:r w:rsidR="00E514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поступлений </w:t>
      </w:r>
      <w:r w:rsidR="004B2D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общем </w:t>
      </w:r>
      <w:r w:rsidR="00B12C16">
        <w:rPr>
          <w:rFonts w:ascii="Times New Roman" w:eastAsia="Times New Roman" w:hAnsi="Times New Roman" w:cs="Times New Roman"/>
          <w:sz w:val="32"/>
          <w:szCs w:val="32"/>
          <w:lang w:eastAsia="ru-RU"/>
        </w:rPr>
        <w:t>снижении</w:t>
      </w:r>
      <w:r w:rsidR="00A45059" w:rsidRPr="00A450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D2935">
        <w:rPr>
          <w:rFonts w:ascii="Times New Roman" w:eastAsia="Times New Roman" w:hAnsi="Times New Roman" w:cs="Times New Roman"/>
          <w:sz w:val="32"/>
          <w:szCs w:val="32"/>
          <w:lang w:eastAsia="ru-RU"/>
        </w:rPr>
        <w:t>административной нагрузки</w:t>
      </w:r>
      <w:r w:rsidR="00AB741F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1D29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97214" w:rsidRPr="00E34C5D" w:rsidRDefault="00277C65" w:rsidP="00997214">
      <w:pPr>
        <w:pStyle w:val="af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05366B">
            <wp:extent cx="4166484" cy="2948619"/>
            <wp:effectExtent l="0" t="0" r="571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72" cy="294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AE" w:rsidRDefault="004949F0" w:rsidP="00555EAE">
      <w:pPr>
        <w:spacing w:line="36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Отрадно отметить, что п</w:t>
      </w:r>
      <w:r w:rsidR="00555EAE">
        <w:rPr>
          <w:sz w:val="32"/>
          <w:szCs w:val="32"/>
        </w:rPr>
        <w:t xml:space="preserve">о состоянию на 01.04.2018 </w:t>
      </w:r>
      <w:r w:rsidR="00B028CD">
        <w:rPr>
          <w:sz w:val="32"/>
          <w:szCs w:val="32"/>
        </w:rPr>
        <w:t>уже самостоятельно уточнились 16 налогоплательщиков</w:t>
      </w:r>
      <w:r w:rsidR="00DB4A72">
        <w:rPr>
          <w:sz w:val="32"/>
          <w:szCs w:val="32"/>
        </w:rPr>
        <w:t xml:space="preserve">, это примерно 15% от </w:t>
      </w:r>
      <w:r w:rsidR="00342E22">
        <w:rPr>
          <w:sz w:val="32"/>
          <w:szCs w:val="32"/>
        </w:rPr>
        <w:t xml:space="preserve">тех, которые вошли в зону риска как </w:t>
      </w:r>
      <w:r w:rsidR="00DB4A72">
        <w:rPr>
          <w:sz w:val="32"/>
          <w:szCs w:val="32"/>
        </w:rPr>
        <w:t>«недобросовестны</w:t>
      </w:r>
      <w:r w:rsidR="00342E22">
        <w:rPr>
          <w:sz w:val="32"/>
          <w:szCs w:val="32"/>
        </w:rPr>
        <w:t>е»</w:t>
      </w:r>
      <w:r w:rsidR="003802BE" w:rsidRPr="003802BE">
        <w:rPr>
          <w:sz w:val="32"/>
          <w:szCs w:val="32"/>
        </w:rPr>
        <w:t xml:space="preserve"> налогоплательщик</w:t>
      </w:r>
      <w:r w:rsidR="003802BE">
        <w:rPr>
          <w:sz w:val="32"/>
          <w:szCs w:val="32"/>
        </w:rPr>
        <w:t>и</w:t>
      </w:r>
      <w:r w:rsidR="00342E22">
        <w:rPr>
          <w:sz w:val="32"/>
          <w:szCs w:val="32"/>
        </w:rPr>
        <w:t xml:space="preserve"> </w:t>
      </w:r>
      <w:r w:rsidR="00B028CD">
        <w:rPr>
          <w:sz w:val="32"/>
          <w:szCs w:val="32"/>
        </w:rPr>
        <w:t xml:space="preserve">(самостоятельно перешли </w:t>
      </w:r>
      <w:r w:rsidR="002A7F20">
        <w:rPr>
          <w:sz w:val="32"/>
          <w:szCs w:val="32"/>
        </w:rPr>
        <w:t xml:space="preserve">на ОСНО, либо УСН </w:t>
      </w:r>
      <w:r w:rsidR="002A7F20">
        <w:rPr>
          <w:sz w:val="32"/>
          <w:szCs w:val="32"/>
        </w:rPr>
        <w:lastRenderedPageBreak/>
        <w:t>или ЕНВД (</w:t>
      </w:r>
      <w:r w:rsidR="00212532">
        <w:rPr>
          <w:sz w:val="32"/>
          <w:szCs w:val="32"/>
        </w:rPr>
        <w:t>если р</w:t>
      </w:r>
      <w:r w:rsidR="002A7F20">
        <w:rPr>
          <w:sz w:val="32"/>
          <w:szCs w:val="32"/>
        </w:rPr>
        <w:t xml:space="preserve">анее </w:t>
      </w:r>
      <w:r w:rsidR="00212532">
        <w:rPr>
          <w:sz w:val="32"/>
          <w:szCs w:val="32"/>
        </w:rPr>
        <w:t xml:space="preserve">совмещали </w:t>
      </w:r>
      <w:r w:rsidR="002A7F20">
        <w:rPr>
          <w:sz w:val="32"/>
          <w:szCs w:val="32"/>
        </w:rPr>
        <w:t>режим</w:t>
      </w:r>
      <w:r w:rsidR="00212532">
        <w:rPr>
          <w:sz w:val="32"/>
          <w:szCs w:val="32"/>
        </w:rPr>
        <w:t>ы</w:t>
      </w:r>
      <w:r w:rsidR="002A7F20">
        <w:rPr>
          <w:sz w:val="32"/>
          <w:szCs w:val="32"/>
        </w:rPr>
        <w:t>))</w:t>
      </w:r>
      <w:r w:rsidR="00927CE3">
        <w:rPr>
          <w:sz w:val="32"/>
          <w:szCs w:val="32"/>
        </w:rPr>
        <w:t>.</w:t>
      </w:r>
      <w:r w:rsidR="00B86DED">
        <w:rPr>
          <w:sz w:val="32"/>
          <w:szCs w:val="32"/>
        </w:rPr>
        <w:t xml:space="preserve"> </w:t>
      </w:r>
      <w:r w:rsidR="00927CE3">
        <w:rPr>
          <w:sz w:val="32"/>
          <w:szCs w:val="32"/>
        </w:rPr>
        <w:t>Д</w:t>
      </w:r>
      <w:r w:rsidR="00B86DED">
        <w:rPr>
          <w:sz w:val="32"/>
          <w:szCs w:val="32"/>
        </w:rPr>
        <w:t xml:space="preserve">ополнительные </w:t>
      </w:r>
      <w:r w:rsidR="00216FD5">
        <w:rPr>
          <w:sz w:val="32"/>
          <w:szCs w:val="32"/>
        </w:rPr>
        <w:t>начисл</w:t>
      </w:r>
      <w:r w:rsidR="00B86DED">
        <w:rPr>
          <w:sz w:val="32"/>
          <w:szCs w:val="32"/>
        </w:rPr>
        <w:t xml:space="preserve">ения составили 22,2 млн. рублей, </w:t>
      </w:r>
      <w:r w:rsidR="00927CE3">
        <w:rPr>
          <w:sz w:val="32"/>
          <w:szCs w:val="32"/>
        </w:rPr>
        <w:t xml:space="preserve">из них </w:t>
      </w:r>
      <w:r w:rsidR="00927CE3" w:rsidRPr="00927CE3">
        <w:rPr>
          <w:sz w:val="32"/>
          <w:szCs w:val="32"/>
        </w:rPr>
        <w:t xml:space="preserve">уже </w:t>
      </w:r>
      <w:r w:rsidR="00B86DED">
        <w:rPr>
          <w:sz w:val="32"/>
          <w:szCs w:val="32"/>
        </w:rPr>
        <w:t xml:space="preserve">поступило в бюджет </w:t>
      </w:r>
      <w:r w:rsidR="00705479" w:rsidRPr="00705479">
        <w:rPr>
          <w:sz w:val="32"/>
          <w:szCs w:val="32"/>
        </w:rPr>
        <w:t>Ханты – Мансийско</w:t>
      </w:r>
      <w:r w:rsidR="00705479">
        <w:rPr>
          <w:sz w:val="32"/>
          <w:szCs w:val="32"/>
        </w:rPr>
        <w:t>го</w:t>
      </w:r>
      <w:r w:rsidR="00705479" w:rsidRPr="00705479">
        <w:rPr>
          <w:sz w:val="32"/>
          <w:szCs w:val="32"/>
        </w:rPr>
        <w:t xml:space="preserve"> автономно</w:t>
      </w:r>
      <w:r w:rsidR="00705479">
        <w:rPr>
          <w:sz w:val="32"/>
          <w:szCs w:val="32"/>
        </w:rPr>
        <w:t>го</w:t>
      </w:r>
      <w:r w:rsidR="00705479" w:rsidRPr="00705479">
        <w:rPr>
          <w:sz w:val="32"/>
          <w:szCs w:val="32"/>
        </w:rPr>
        <w:t xml:space="preserve"> округ</w:t>
      </w:r>
      <w:r w:rsidR="00705479">
        <w:rPr>
          <w:sz w:val="32"/>
          <w:szCs w:val="32"/>
        </w:rPr>
        <w:t>а</w:t>
      </w:r>
      <w:r w:rsidR="00705479" w:rsidRPr="00705479">
        <w:rPr>
          <w:sz w:val="32"/>
          <w:szCs w:val="32"/>
        </w:rPr>
        <w:t xml:space="preserve"> – Югр</w:t>
      </w:r>
      <w:r w:rsidR="00705479">
        <w:rPr>
          <w:sz w:val="32"/>
          <w:szCs w:val="32"/>
        </w:rPr>
        <w:t>ы</w:t>
      </w:r>
      <w:r w:rsidR="00705479" w:rsidRPr="00705479">
        <w:rPr>
          <w:sz w:val="32"/>
          <w:szCs w:val="32"/>
        </w:rPr>
        <w:t xml:space="preserve"> </w:t>
      </w:r>
      <w:r w:rsidR="00B86DED">
        <w:rPr>
          <w:sz w:val="32"/>
          <w:szCs w:val="32"/>
        </w:rPr>
        <w:t xml:space="preserve">5,5 </w:t>
      </w:r>
      <w:r w:rsidR="00B86DED" w:rsidRPr="00B86DED">
        <w:rPr>
          <w:sz w:val="32"/>
          <w:szCs w:val="32"/>
        </w:rPr>
        <w:t>млн. рублей</w:t>
      </w:r>
      <w:r w:rsidR="00B86DED">
        <w:rPr>
          <w:sz w:val="32"/>
          <w:szCs w:val="32"/>
        </w:rPr>
        <w:t>.</w:t>
      </w:r>
    </w:p>
    <w:p w:rsidR="00555EAE" w:rsidRDefault="00502C37" w:rsidP="006C7A1D">
      <w:pPr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Работа продолжается и у всех заинтересованных лиц</w:t>
      </w:r>
      <w:r w:rsidR="00244ACC">
        <w:rPr>
          <w:sz w:val="32"/>
          <w:szCs w:val="32"/>
        </w:rPr>
        <w:t xml:space="preserve"> </w:t>
      </w:r>
      <w:r w:rsidR="00C9038E">
        <w:rPr>
          <w:sz w:val="32"/>
          <w:szCs w:val="32"/>
        </w:rPr>
        <w:t>есть возможность, обратиться в налоговую инспекцию по месту учета, узна</w:t>
      </w:r>
      <w:r w:rsidR="005770AC">
        <w:rPr>
          <w:sz w:val="32"/>
          <w:szCs w:val="32"/>
        </w:rPr>
        <w:t>ть</w:t>
      </w:r>
      <w:r w:rsidR="00C9038E">
        <w:rPr>
          <w:sz w:val="32"/>
          <w:szCs w:val="32"/>
        </w:rPr>
        <w:t xml:space="preserve"> о своих рисках</w:t>
      </w:r>
      <w:r w:rsidR="00B005DE">
        <w:rPr>
          <w:sz w:val="32"/>
          <w:szCs w:val="32"/>
        </w:rPr>
        <w:t xml:space="preserve"> и уточнить свои налоговые обязательства</w:t>
      </w:r>
      <w:r w:rsidR="005770AC">
        <w:rPr>
          <w:sz w:val="32"/>
          <w:szCs w:val="32"/>
        </w:rPr>
        <w:t xml:space="preserve"> при необходимости</w:t>
      </w:r>
      <w:r w:rsidR="00B005DE">
        <w:rPr>
          <w:sz w:val="32"/>
          <w:szCs w:val="32"/>
        </w:rPr>
        <w:t>.</w:t>
      </w:r>
    </w:p>
    <w:p w:rsidR="00592758" w:rsidRPr="00DD4CF5" w:rsidRDefault="00592758" w:rsidP="006C7A1D">
      <w:pPr>
        <w:spacing w:line="360" w:lineRule="auto"/>
        <w:ind w:firstLine="720"/>
        <w:jc w:val="both"/>
        <w:rPr>
          <w:sz w:val="32"/>
          <w:szCs w:val="32"/>
        </w:rPr>
      </w:pPr>
      <w:r w:rsidRPr="00DD4CF5">
        <w:rPr>
          <w:sz w:val="32"/>
          <w:szCs w:val="32"/>
        </w:rPr>
        <w:t>Спасибо за внимание.</w:t>
      </w:r>
    </w:p>
    <w:p w:rsidR="00592758" w:rsidRPr="00E633D9" w:rsidRDefault="00277C65" w:rsidP="006C7A1D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3748048">
            <wp:extent cx="4007457" cy="2836076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3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2758" w:rsidRPr="00E633D9" w:rsidSect="00213C15">
      <w:head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1AF" w:rsidRDefault="006D51AF" w:rsidP="00A51C45">
      <w:r>
        <w:separator/>
      </w:r>
    </w:p>
  </w:endnote>
  <w:endnote w:type="continuationSeparator" w:id="0">
    <w:p w:rsidR="006D51AF" w:rsidRDefault="006D51AF" w:rsidP="00A51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C33" w:rsidRDefault="00676C3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1AF" w:rsidRDefault="006D51AF" w:rsidP="00A51C45">
      <w:r>
        <w:separator/>
      </w:r>
    </w:p>
  </w:footnote>
  <w:footnote w:type="continuationSeparator" w:id="0">
    <w:p w:rsidR="006D51AF" w:rsidRDefault="006D51AF" w:rsidP="00A51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267887"/>
      <w:docPartObj>
        <w:docPartGallery w:val="Page Numbers (Top of Page)"/>
        <w:docPartUnique/>
      </w:docPartObj>
    </w:sdtPr>
    <w:sdtEndPr/>
    <w:sdtContent>
      <w:p w:rsidR="00213C15" w:rsidRDefault="00213C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9A">
          <w:rPr>
            <w:noProof/>
          </w:rPr>
          <w:t>2</w:t>
        </w:r>
        <w:r>
          <w:fldChar w:fldCharType="end"/>
        </w:r>
      </w:p>
    </w:sdtContent>
  </w:sdt>
  <w:p w:rsidR="00655F8A" w:rsidRDefault="00655F8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401"/>
    <w:multiLevelType w:val="hybridMultilevel"/>
    <w:tmpl w:val="25F8FB6E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020DB"/>
    <w:multiLevelType w:val="hybridMultilevel"/>
    <w:tmpl w:val="4CB87EF2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2069F"/>
    <w:multiLevelType w:val="hybridMultilevel"/>
    <w:tmpl w:val="6E10F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23B02"/>
    <w:multiLevelType w:val="hybridMultilevel"/>
    <w:tmpl w:val="FA148DC0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95C88"/>
    <w:multiLevelType w:val="hybridMultilevel"/>
    <w:tmpl w:val="428675B8"/>
    <w:lvl w:ilvl="0" w:tplc="0C58FE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E47E20"/>
    <w:multiLevelType w:val="hybridMultilevel"/>
    <w:tmpl w:val="D5E8AF08"/>
    <w:lvl w:ilvl="0" w:tplc="5652E24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0B7FA4"/>
    <w:multiLevelType w:val="hybridMultilevel"/>
    <w:tmpl w:val="137A9EA4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258C3"/>
    <w:multiLevelType w:val="hybridMultilevel"/>
    <w:tmpl w:val="E672256E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36FAD"/>
    <w:multiLevelType w:val="hybridMultilevel"/>
    <w:tmpl w:val="176CD58A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897080"/>
    <w:multiLevelType w:val="multilevel"/>
    <w:tmpl w:val="58C61D2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4B1F2EBE"/>
    <w:multiLevelType w:val="hybridMultilevel"/>
    <w:tmpl w:val="B6AEE7DE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547CC7"/>
    <w:multiLevelType w:val="hybridMultilevel"/>
    <w:tmpl w:val="4798F7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136E3E"/>
    <w:multiLevelType w:val="multilevel"/>
    <w:tmpl w:val="E880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2A765B"/>
    <w:multiLevelType w:val="hybridMultilevel"/>
    <w:tmpl w:val="CAF6F994"/>
    <w:lvl w:ilvl="0" w:tplc="B4CEC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3"/>
  </w:num>
  <w:num w:numId="10">
    <w:abstractNumId w:val="13"/>
  </w:num>
  <w:num w:numId="11">
    <w:abstractNumId w:val="10"/>
  </w:num>
  <w:num w:numId="12">
    <w:abstractNumId w:val="8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F37"/>
    <w:rsid w:val="00002841"/>
    <w:rsid w:val="000064E8"/>
    <w:rsid w:val="00006928"/>
    <w:rsid w:val="00010BC2"/>
    <w:rsid w:val="00010DCA"/>
    <w:rsid w:val="00012437"/>
    <w:rsid w:val="000128FA"/>
    <w:rsid w:val="0002027D"/>
    <w:rsid w:val="0002143F"/>
    <w:rsid w:val="00033F6F"/>
    <w:rsid w:val="000348A5"/>
    <w:rsid w:val="00035223"/>
    <w:rsid w:val="00042212"/>
    <w:rsid w:val="00043B40"/>
    <w:rsid w:val="00044D4E"/>
    <w:rsid w:val="00047F7F"/>
    <w:rsid w:val="00050378"/>
    <w:rsid w:val="00051EB6"/>
    <w:rsid w:val="00060EC5"/>
    <w:rsid w:val="00065994"/>
    <w:rsid w:val="00065CA7"/>
    <w:rsid w:val="00073849"/>
    <w:rsid w:val="00074A7F"/>
    <w:rsid w:val="0008316E"/>
    <w:rsid w:val="000841CB"/>
    <w:rsid w:val="000844C3"/>
    <w:rsid w:val="00095820"/>
    <w:rsid w:val="00096DA7"/>
    <w:rsid w:val="000A6D81"/>
    <w:rsid w:val="000B2FC2"/>
    <w:rsid w:val="000B31E2"/>
    <w:rsid w:val="000B50A6"/>
    <w:rsid w:val="000C2015"/>
    <w:rsid w:val="000D025B"/>
    <w:rsid w:val="000D175B"/>
    <w:rsid w:val="000E5994"/>
    <w:rsid w:val="00110C20"/>
    <w:rsid w:val="0011125C"/>
    <w:rsid w:val="00113E6E"/>
    <w:rsid w:val="00114A2C"/>
    <w:rsid w:val="001159CA"/>
    <w:rsid w:val="00133B6D"/>
    <w:rsid w:val="00135594"/>
    <w:rsid w:val="00135DF2"/>
    <w:rsid w:val="00141E62"/>
    <w:rsid w:val="00146901"/>
    <w:rsid w:val="001541E2"/>
    <w:rsid w:val="00174081"/>
    <w:rsid w:val="0017582E"/>
    <w:rsid w:val="00176E9D"/>
    <w:rsid w:val="00177622"/>
    <w:rsid w:val="00197BEC"/>
    <w:rsid w:val="001A1B2E"/>
    <w:rsid w:val="001A7384"/>
    <w:rsid w:val="001B1F04"/>
    <w:rsid w:val="001C3BE6"/>
    <w:rsid w:val="001D2935"/>
    <w:rsid w:val="001D491A"/>
    <w:rsid w:val="001D6186"/>
    <w:rsid w:val="001E1DC2"/>
    <w:rsid w:val="001E2E61"/>
    <w:rsid w:val="001E5BCF"/>
    <w:rsid w:val="00212532"/>
    <w:rsid w:val="00213C15"/>
    <w:rsid w:val="0021667F"/>
    <w:rsid w:val="00216FD5"/>
    <w:rsid w:val="00220024"/>
    <w:rsid w:val="00222EC5"/>
    <w:rsid w:val="00222F77"/>
    <w:rsid w:val="00224535"/>
    <w:rsid w:val="00235A2C"/>
    <w:rsid w:val="00236154"/>
    <w:rsid w:val="00237223"/>
    <w:rsid w:val="00244ACC"/>
    <w:rsid w:val="00252521"/>
    <w:rsid w:val="0025389E"/>
    <w:rsid w:val="002540CD"/>
    <w:rsid w:val="00261C60"/>
    <w:rsid w:val="002638D7"/>
    <w:rsid w:val="00265A59"/>
    <w:rsid w:val="00276344"/>
    <w:rsid w:val="00277C65"/>
    <w:rsid w:val="002926FF"/>
    <w:rsid w:val="002A7F20"/>
    <w:rsid w:val="002B0BB6"/>
    <w:rsid w:val="002B78C7"/>
    <w:rsid w:val="002C0664"/>
    <w:rsid w:val="002C2E36"/>
    <w:rsid w:val="002C3744"/>
    <w:rsid w:val="002C4A90"/>
    <w:rsid w:val="002C6B6F"/>
    <w:rsid w:val="002E34ED"/>
    <w:rsid w:val="002E3D6D"/>
    <w:rsid w:val="002F2EF7"/>
    <w:rsid w:val="002F3B7E"/>
    <w:rsid w:val="002F3D83"/>
    <w:rsid w:val="002F59F6"/>
    <w:rsid w:val="00306E69"/>
    <w:rsid w:val="003139BE"/>
    <w:rsid w:val="00327D0A"/>
    <w:rsid w:val="00331CFA"/>
    <w:rsid w:val="00333E9C"/>
    <w:rsid w:val="0033552F"/>
    <w:rsid w:val="00335669"/>
    <w:rsid w:val="00342E22"/>
    <w:rsid w:val="003512A0"/>
    <w:rsid w:val="003524E8"/>
    <w:rsid w:val="00352B23"/>
    <w:rsid w:val="00355EB1"/>
    <w:rsid w:val="00356178"/>
    <w:rsid w:val="00357BB5"/>
    <w:rsid w:val="00364BB9"/>
    <w:rsid w:val="00366D63"/>
    <w:rsid w:val="0036736E"/>
    <w:rsid w:val="0036762C"/>
    <w:rsid w:val="003802BE"/>
    <w:rsid w:val="00382FF3"/>
    <w:rsid w:val="00383DFE"/>
    <w:rsid w:val="003913E7"/>
    <w:rsid w:val="003A0591"/>
    <w:rsid w:val="003A6BF5"/>
    <w:rsid w:val="003B1034"/>
    <w:rsid w:val="003B5E24"/>
    <w:rsid w:val="003C494F"/>
    <w:rsid w:val="003C61F5"/>
    <w:rsid w:val="003C7247"/>
    <w:rsid w:val="003D10D4"/>
    <w:rsid w:val="003D4229"/>
    <w:rsid w:val="003D5BDA"/>
    <w:rsid w:val="003D5F48"/>
    <w:rsid w:val="003D6F6B"/>
    <w:rsid w:val="003E4A6C"/>
    <w:rsid w:val="003E4B94"/>
    <w:rsid w:val="003F6702"/>
    <w:rsid w:val="004012DB"/>
    <w:rsid w:val="0040334B"/>
    <w:rsid w:val="004033FC"/>
    <w:rsid w:val="00407AF9"/>
    <w:rsid w:val="004101A2"/>
    <w:rsid w:val="0041732B"/>
    <w:rsid w:val="00417E5C"/>
    <w:rsid w:val="00420312"/>
    <w:rsid w:val="004203AA"/>
    <w:rsid w:val="004300EB"/>
    <w:rsid w:val="00432D9D"/>
    <w:rsid w:val="0043537E"/>
    <w:rsid w:val="0046244B"/>
    <w:rsid w:val="004678E9"/>
    <w:rsid w:val="00486431"/>
    <w:rsid w:val="00487DDE"/>
    <w:rsid w:val="004907A8"/>
    <w:rsid w:val="00491193"/>
    <w:rsid w:val="00493168"/>
    <w:rsid w:val="004949F0"/>
    <w:rsid w:val="004955C1"/>
    <w:rsid w:val="0049711B"/>
    <w:rsid w:val="004A2E69"/>
    <w:rsid w:val="004A33C8"/>
    <w:rsid w:val="004B2DD0"/>
    <w:rsid w:val="004B5341"/>
    <w:rsid w:val="004B5874"/>
    <w:rsid w:val="004B6934"/>
    <w:rsid w:val="004B6E27"/>
    <w:rsid w:val="004C41FE"/>
    <w:rsid w:val="004E44A4"/>
    <w:rsid w:val="004E5DB9"/>
    <w:rsid w:val="004F04A8"/>
    <w:rsid w:val="004F3446"/>
    <w:rsid w:val="004F49FC"/>
    <w:rsid w:val="00502671"/>
    <w:rsid w:val="00502C37"/>
    <w:rsid w:val="00511B82"/>
    <w:rsid w:val="00517D7A"/>
    <w:rsid w:val="00520DB7"/>
    <w:rsid w:val="00521EB8"/>
    <w:rsid w:val="005337D4"/>
    <w:rsid w:val="00535B12"/>
    <w:rsid w:val="00555EAE"/>
    <w:rsid w:val="005578B7"/>
    <w:rsid w:val="00566347"/>
    <w:rsid w:val="005665D7"/>
    <w:rsid w:val="00573746"/>
    <w:rsid w:val="005737A2"/>
    <w:rsid w:val="00573844"/>
    <w:rsid w:val="00575B31"/>
    <w:rsid w:val="00576B7B"/>
    <w:rsid w:val="005770AC"/>
    <w:rsid w:val="00577EC5"/>
    <w:rsid w:val="00585974"/>
    <w:rsid w:val="00586AA4"/>
    <w:rsid w:val="00586B31"/>
    <w:rsid w:val="00592758"/>
    <w:rsid w:val="005947CE"/>
    <w:rsid w:val="00594854"/>
    <w:rsid w:val="00594EF7"/>
    <w:rsid w:val="00595FEA"/>
    <w:rsid w:val="005B1DDB"/>
    <w:rsid w:val="005B477C"/>
    <w:rsid w:val="005B5AF4"/>
    <w:rsid w:val="005E4703"/>
    <w:rsid w:val="005E4CF0"/>
    <w:rsid w:val="005E4DEA"/>
    <w:rsid w:val="005E7A08"/>
    <w:rsid w:val="005F0F95"/>
    <w:rsid w:val="005F4332"/>
    <w:rsid w:val="005F47FE"/>
    <w:rsid w:val="005F7CCB"/>
    <w:rsid w:val="006064AF"/>
    <w:rsid w:val="006222D8"/>
    <w:rsid w:val="00627606"/>
    <w:rsid w:val="0063257A"/>
    <w:rsid w:val="006431F8"/>
    <w:rsid w:val="00643F59"/>
    <w:rsid w:val="00647E07"/>
    <w:rsid w:val="00654CB5"/>
    <w:rsid w:val="00655F8A"/>
    <w:rsid w:val="00665BFC"/>
    <w:rsid w:val="00676C33"/>
    <w:rsid w:val="00682D71"/>
    <w:rsid w:val="006858DD"/>
    <w:rsid w:val="00695F3B"/>
    <w:rsid w:val="006A1D91"/>
    <w:rsid w:val="006B0F74"/>
    <w:rsid w:val="006B590F"/>
    <w:rsid w:val="006C24FC"/>
    <w:rsid w:val="006C31AC"/>
    <w:rsid w:val="006C7589"/>
    <w:rsid w:val="006C7A1D"/>
    <w:rsid w:val="006D4AB4"/>
    <w:rsid w:val="006D51AF"/>
    <w:rsid w:val="006D78E3"/>
    <w:rsid w:val="006D7DEC"/>
    <w:rsid w:val="006E1D66"/>
    <w:rsid w:val="006E5E19"/>
    <w:rsid w:val="006E6210"/>
    <w:rsid w:val="006F29BA"/>
    <w:rsid w:val="006F488E"/>
    <w:rsid w:val="006F5965"/>
    <w:rsid w:val="00705479"/>
    <w:rsid w:val="00707426"/>
    <w:rsid w:val="0071054E"/>
    <w:rsid w:val="0071069A"/>
    <w:rsid w:val="0071139D"/>
    <w:rsid w:val="00713B09"/>
    <w:rsid w:val="0071480C"/>
    <w:rsid w:val="007210EA"/>
    <w:rsid w:val="007436E1"/>
    <w:rsid w:val="00751440"/>
    <w:rsid w:val="00756A4B"/>
    <w:rsid w:val="00757112"/>
    <w:rsid w:val="0076518F"/>
    <w:rsid w:val="00765C20"/>
    <w:rsid w:val="0077130F"/>
    <w:rsid w:val="0077148A"/>
    <w:rsid w:val="00771C38"/>
    <w:rsid w:val="007775D6"/>
    <w:rsid w:val="00780C99"/>
    <w:rsid w:val="00781188"/>
    <w:rsid w:val="00786F58"/>
    <w:rsid w:val="00791F90"/>
    <w:rsid w:val="00795516"/>
    <w:rsid w:val="007B135B"/>
    <w:rsid w:val="007B47B7"/>
    <w:rsid w:val="007C0FEE"/>
    <w:rsid w:val="007E2AAD"/>
    <w:rsid w:val="007E3710"/>
    <w:rsid w:val="007E4944"/>
    <w:rsid w:val="007E7A8D"/>
    <w:rsid w:val="007F1D5F"/>
    <w:rsid w:val="007F74E2"/>
    <w:rsid w:val="008035C9"/>
    <w:rsid w:val="00804C15"/>
    <w:rsid w:val="00813A08"/>
    <w:rsid w:val="00833A2F"/>
    <w:rsid w:val="00833DF8"/>
    <w:rsid w:val="00836819"/>
    <w:rsid w:val="00847229"/>
    <w:rsid w:val="00856043"/>
    <w:rsid w:val="00874B30"/>
    <w:rsid w:val="0089785B"/>
    <w:rsid w:val="008A54B7"/>
    <w:rsid w:val="008B1AD6"/>
    <w:rsid w:val="008B4D1D"/>
    <w:rsid w:val="008C053E"/>
    <w:rsid w:val="008C3862"/>
    <w:rsid w:val="008C45DE"/>
    <w:rsid w:val="008C4AC7"/>
    <w:rsid w:val="008C66A6"/>
    <w:rsid w:val="008C6C52"/>
    <w:rsid w:val="008D50FF"/>
    <w:rsid w:val="008E1531"/>
    <w:rsid w:val="008E3014"/>
    <w:rsid w:val="008E4F63"/>
    <w:rsid w:val="008F2238"/>
    <w:rsid w:val="00902235"/>
    <w:rsid w:val="00903A55"/>
    <w:rsid w:val="00903BCA"/>
    <w:rsid w:val="00906529"/>
    <w:rsid w:val="00910C2C"/>
    <w:rsid w:val="00920CCA"/>
    <w:rsid w:val="00924E06"/>
    <w:rsid w:val="00927CE3"/>
    <w:rsid w:val="00927F58"/>
    <w:rsid w:val="00935F8B"/>
    <w:rsid w:val="00944F7E"/>
    <w:rsid w:val="009508C5"/>
    <w:rsid w:val="00951199"/>
    <w:rsid w:val="009518E8"/>
    <w:rsid w:val="00951CF5"/>
    <w:rsid w:val="00953F55"/>
    <w:rsid w:val="0095596A"/>
    <w:rsid w:val="00960CA5"/>
    <w:rsid w:val="00963BA7"/>
    <w:rsid w:val="009704F1"/>
    <w:rsid w:val="00971CDB"/>
    <w:rsid w:val="00980B98"/>
    <w:rsid w:val="0099067D"/>
    <w:rsid w:val="00992747"/>
    <w:rsid w:val="009940F1"/>
    <w:rsid w:val="00997214"/>
    <w:rsid w:val="00997A36"/>
    <w:rsid w:val="009A036D"/>
    <w:rsid w:val="009A2FC8"/>
    <w:rsid w:val="009A3879"/>
    <w:rsid w:val="009A5891"/>
    <w:rsid w:val="009B6216"/>
    <w:rsid w:val="009C5D46"/>
    <w:rsid w:val="009D329A"/>
    <w:rsid w:val="009E07F5"/>
    <w:rsid w:val="009F465B"/>
    <w:rsid w:val="009F5EA2"/>
    <w:rsid w:val="00A164C6"/>
    <w:rsid w:val="00A2056D"/>
    <w:rsid w:val="00A260E5"/>
    <w:rsid w:val="00A27101"/>
    <w:rsid w:val="00A308D2"/>
    <w:rsid w:val="00A328D0"/>
    <w:rsid w:val="00A34CFB"/>
    <w:rsid w:val="00A45059"/>
    <w:rsid w:val="00A45780"/>
    <w:rsid w:val="00A51802"/>
    <w:rsid w:val="00A51A61"/>
    <w:rsid w:val="00A51C45"/>
    <w:rsid w:val="00A54BB0"/>
    <w:rsid w:val="00A557CB"/>
    <w:rsid w:val="00A61DB0"/>
    <w:rsid w:val="00A70CEA"/>
    <w:rsid w:val="00A71301"/>
    <w:rsid w:val="00A7174F"/>
    <w:rsid w:val="00A72367"/>
    <w:rsid w:val="00A774C6"/>
    <w:rsid w:val="00A84125"/>
    <w:rsid w:val="00A84128"/>
    <w:rsid w:val="00A91446"/>
    <w:rsid w:val="00A96DB5"/>
    <w:rsid w:val="00AA2430"/>
    <w:rsid w:val="00AB2833"/>
    <w:rsid w:val="00AB50BB"/>
    <w:rsid w:val="00AB741F"/>
    <w:rsid w:val="00AD6C23"/>
    <w:rsid w:val="00AF4B7E"/>
    <w:rsid w:val="00AF4FA1"/>
    <w:rsid w:val="00B0006B"/>
    <w:rsid w:val="00B005DE"/>
    <w:rsid w:val="00B017FE"/>
    <w:rsid w:val="00B01CDA"/>
    <w:rsid w:val="00B028CD"/>
    <w:rsid w:val="00B05F37"/>
    <w:rsid w:val="00B117B7"/>
    <w:rsid w:val="00B12C16"/>
    <w:rsid w:val="00B15725"/>
    <w:rsid w:val="00B16DED"/>
    <w:rsid w:val="00B213D8"/>
    <w:rsid w:val="00B2651B"/>
    <w:rsid w:val="00B26551"/>
    <w:rsid w:val="00B331F0"/>
    <w:rsid w:val="00B35789"/>
    <w:rsid w:val="00B35E5E"/>
    <w:rsid w:val="00B42F33"/>
    <w:rsid w:val="00B524EB"/>
    <w:rsid w:val="00B5392E"/>
    <w:rsid w:val="00B60E75"/>
    <w:rsid w:val="00B63852"/>
    <w:rsid w:val="00B63A20"/>
    <w:rsid w:val="00B65C48"/>
    <w:rsid w:val="00B71C1F"/>
    <w:rsid w:val="00B8105B"/>
    <w:rsid w:val="00B82EC4"/>
    <w:rsid w:val="00B86DED"/>
    <w:rsid w:val="00BA5051"/>
    <w:rsid w:val="00BB5249"/>
    <w:rsid w:val="00BC4267"/>
    <w:rsid w:val="00BC582C"/>
    <w:rsid w:val="00BC6815"/>
    <w:rsid w:val="00BD23E5"/>
    <w:rsid w:val="00BE1F2D"/>
    <w:rsid w:val="00BE355F"/>
    <w:rsid w:val="00BE566D"/>
    <w:rsid w:val="00BF10D2"/>
    <w:rsid w:val="00C0264E"/>
    <w:rsid w:val="00C0755F"/>
    <w:rsid w:val="00C07D30"/>
    <w:rsid w:val="00C12E30"/>
    <w:rsid w:val="00C24121"/>
    <w:rsid w:val="00C25520"/>
    <w:rsid w:val="00C25C2B"/>
    <w:rsid w:val="00C2725C"/>
    <w:rsid w:val="00C3302E"/>
    <w:rsid w:val="00C41340"/>
    <w:rsid w:val="00C426E7"/>
    <w:rsid w:val="00C57E38"/>
    <w:rsid w:val="00C71149"/>
    <w:rsid w:val="00C72DB8"/>
    <w:rsid w:val="00C75346"/>
    <w:rsid w:val="00C9038E"/>
    <w:rsid w:val="00C91D4D"/>
    <w:rsid w:val="00C97904"/>
    <w:rsid w:val="00CA2F01"/>
    <w:rsid w:val="00CA793E"/>
    <w:rsid w:val="00CC345C"/>
    <w:rsid w:val="00CD2BD5"/>
    <w:rsid w:val="00CD2EF1"/>
    <w:rsid w:val="00CD49F0"/>
    <w:rsid w:val="00CD5489"/>
    <w:rsid w:val="00CE7990"/>
    <w:rsid w:val="00CF059C"/>
    <w:rsid w:val="00CF1452"/>
    <w:rsid w:val="00D00E0A"/>
    <w:rsid w:val="00D015E4"/>
    <w:rsid w:val="00D036BD"/>
    <w:rsid w:val="00D043A7"/>
    <w:rsid w:val="00D050BD"/>
    <w:rsid w:val="00D302C5"/>
    <w:rsid w:val="00D357A6"/>
    <w:rsid w:val="00D45264"/>
    <w:rsid w:val="00D4580F"/>
    <w:rsid w:val="00D56656"/>
    <w:rsid w:val="00D6776E"/>
    <w:rsid w:val="00D719F8"/>
    <w:rsid w:val="00D746E3"/>
    <w:rsid w:val="00D85C5E"/>
    <w:rsid w:val="00D8696A"/>
    <w:rsid w:val="00D8709A"/>
    <w:rsid w:val="00D87CD5"/>
    <w:rsid w:val="00D90605"/>
    <w:rsid w:val="00DB3077"/>
    <w:rsid w:val="00DB4A72"/>
    <w:rsid w:val="00DB7169"/>
    <w:rsid w:val="00DC6A06"/>
    <w:rsid w:val="00DD4A7A"/>
    <w:rsid w:val="00DD4CF5"/>
    <w:rsid w:val="00DD6D3F"/>
    <w:rsid w:val="00DE52DE"/>
    <w:rsid w:val="00DE6A1B"/>
    <w:rsid w:val="00DF1786"/>
    <w:rsid w:val="00DF20B7"/>
    <w:rsid w:val="00DF4CAC"/>
    <w:rsid w:val="00DF4E09"/>
    <w:rsid w:val="00DF7081"/>
    <w:rsid w:val="00DF7EBC"/>
    <w:rsid w:val="00E02D81"/>
    <w:rsid w:val="00E030C8"/>
    <w:rsid w:val="00E10607"/>
    <w:rsid w:val="00E2389B"/>
    <w:rsid w:val="00E309AD"/>
    <w:rsid w:val="00E319AE"/>
    <w:rsid w:val="00E34C5D"/>
    <w:rsid w:val="00E40492"/>
    <w:rsid w:val="00E41900"/>
    <w:rsid w:val="00E47F8A"/>
    <w:rsid w:val="00E51494"/>
    <w:rsid w:val="00E514C2"/>
    <w:rsid w:val="00E52BE1"/>
    <w:rsid w:val="00E52ED4"/>
    <w:rsid w:val="00E53C16"/>
    <w:rsid w:val="00E633D9"/>
    <w:rsid w:val="00E63814"/>
    <w:rsid w:val="00E66A77"/>
    <w:rsid w:val="00E708FE"/>
    <w:rsid w:val="00E7090D"/>
    <w:rsid w:val="00E71E77"/>
    <w:rsid w:val="00E8181E"/>
    <w:rsid w:val="00E834B4"/>
    <w:rsid w:val="00E85431"/>
    <w:rsid w:val="00E920F5"/>
    <w:rsid w:val="00E94D60"/>
    <w:rsid w:val="00E95C58"/>
    <w:rsid w:val="00E95C69"/>
    <w:rsid w:val="00EA1EBC"/>
    <w:rsid w:val="00EA2896"/>
    <w:rsid w:val="00EA7F74"/>
    <w:rsid w:val="00EB0E20"/>
    <w:rsid w:val="00EB6EAA"/>
    <w:rsid w:val="00EC51B6"/>
    <w:rsid w:val="00ED00A8"/>
    <w:rsid w:val="00ED08C6"/>
    <w:rsid w:val="00EF0F4B"/>
    <w:rsid w:val="00EF2160"/>
    <w:rsid w:val="00EF2320"/>
    <w:rsid w:val="00EF734A"/>
    <w:rsid w:val="00F00F04"/>
    <w:rsid w:val="00F03455"/>
    <w:rsid w:val="00F03861"/>
    <w:rsid w:val="00F15015"/>
    <w:rsid w:val="00F17509"/>
    <w:rsid w:val="00F21331"/>
    <w:rsid w:val="00F22974"/>
    <w:rsid w:val="00F22985"/>
    <w:rsid w:val="00F24202"/>
    <w:rsid w:val="00F328B0"/>
    <w:rsid w:val="00F33465"/>
    <w:rsid w:val="00F356E7"/>
    <w:rsid w:val="00F37B6D"/>
    <w:rsid w:val="00F400E9"/>
    <w:rsid w:val="00F40C67"/>
    <w:rsid w:val="00F44ABE"/>
    <w:rsid w:val="00F458E5"/>
    <w:rsid w:val="00F53B97"/>
    <w:rsid w:val="00F61B78"/>
    <w:rsid w:val="00F657D7"/>
    <w:rsid w:val="00F65827"/>
    <w:rsid w:val="00F816B2"/>
    <w:rsid w:val="00F85A1C"/>
    <w:rsid w:val="00FA559A"/>
    <w:rsid w:val="00FB034F"/>
    <w:rsid w:val="00FB3E45"/>
    <w:rsid w:val="00FB4072"/>
    <w:rsid w:val="00FB49BA"/>
    <w:rsid w:val="00FC21F7"/>
    <w:rsid w:val="00FC2CD0"/>
    <w:rsid w:val="00FC35B9"/>
    <w:rsid w:val="00FC575B"/>
    <w:rsid w:val="00FC71D3"/>
    <w:rsid w:val="00FD0665"/>
    <w:rsid w:val="00FD277C"/>
    <w:rsid w:val="00FD6B68"/>
    <w:rsid w:val="00FD7DAC"/>
    <w:rsid w:val="00FE0ADD"/>
    <w:rsid w:val="00FE1A8B"/>
    <w:rsid w:val="00FE3806"/>
    <w:rsid w:val="00FE5CEF"/>
    <w:rsid w:val="00FF0149"/>
    <w:rsid w:val="00FF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9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05F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05F37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2372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E030C8"/>
    <w:pPr>
      <w:spacing w:before="100" w:beforeAutospacing="1" w:after="100" w:afterAutospacing="1"/>
    </w:pPr>
  </w:style>
  <w:style w:type="character" w:styleId="a7">
    <w:name w:val="Hyperlink"/>
    <w:uiPriority w:val="99"/>
    <w:rsid w:val="007E2AAD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7E2AAD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A51C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51C4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51C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51C45"/>
    <w:rPr>
      <w:rFonts w:ascii="Times New Roman" w:eastAsia="Times New Roman" w:hAnsi="Times New Roman"/>
      <w:sz w:val="24"/>
      <w:szCs w:val="24"/>
    </w:rPr>
  </w:style>
  <w:style w:type="character" w:styleId="ac">
    <w:name w:val="footnote reference"/>
    <w:rsid w:val="00757112"/>
    <w:rPr>
      <w:vertAlign w:val="superscript"/>
    </w:rPr>
  </w:style>
  <w:style w:type="paragraph" w:styleId="ad">
    <w:name w:val="endnote text"/>
    <w:basedOn w:val="a"/>
    <w:link w:val="ae"/>
    <w:rsid w:val="00757112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757112"/>
    <w:rPr>
      <w:rFonts w:ascii="Times New Roman" w:eastAsia="Times New Roman" w:hAnsi="Times New Roman"/>
    </w:rPr>
  </w:style>
  <w:style w:type="paragraph" w:styleId="af">
    <w:name w:val="footnote text"/>
    <w:basedOn w:val="a"/>
    <w:link w:val="af0"/>
    <w:rsid w:val="00757112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757112"/>
    <w:rPr>
      <w:rFonts w:ascii="Times New Roman" w:eastAsia="Times New Roman" w:hAnsi="Times New Roman"/>
    </w:rPr>
  </w:style>
  <w:style w:type="paragraph" w:styleId="af1">
    <w:name w:val="Body Text"/>
    <w:aliases w:val="Основной текст Знак Знак"/>
    <w:basedOn w:val="a"/>
    <w:link w:val="af2"/>
    <w:rsid w:val="00BC4267"/>
    <w:pPr>
      <w:spacing w:after="120"/>
    </w:pPr>
    <w:rPr>
      <w:snapToGrid w:val="0"/>
      <w:sz w:val="26"/>
      <w:szCs w:val="20"/>
    </w:rPr>
  </w:style>
  <w:style w:type="character" w:customStyle="1" w:styleId="af2">
    <w:name w:val="Основной текст Знак"/>
    <w:aliases w:val="Основной текст Знак Знак Знак"/>
    <w:basedOn w:val="a0"/>
    <w:link w:val="af1"/>
    <w:rsid w:val="00BC4267"/>
    <w:rPr>
      <w:rFonts w:ascii="Times New Roman" w:eastAsia="Times New Roman" w:hAnsi="Times New Roman"/>
      <w:snapToGrid w:val="0"/>
      <w:sz w:val="26"/>
    </w:rPr>
  </w:style>
  <w:style w:type="paragraph" w:styleId="af3">
    <w:name w:val="No Spacing"/>
    <w:uiPriority w:val="1"/>
    <w:qFormat/>
    <w:rsid w:val="00D5665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4">
    <w:name w:val="Table Grid"/>
    <w:basedOn w:val="a1"/>
    <w:uiPriority w:val="59"/>
    <w:locked/>
    <w:rsid w:val="00D566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9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05F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05F37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2372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E030C8"/>
    <w:pPr>
      <w:spacing w:before="100" w:beforeAutospacing="1" w:after="100" w:afterAutospacing="1"/>
    </w:pPr>
  </w:style>
  <w:style w:type="character" w:styleId="a7">
    <w:name w:val="Hyperlink"/>
    <w:uiPriority w:val="99"/>
    <w:rsid w:val="007E2AAD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7E2AAD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A51C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51C4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51C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51C45"/>
    <w:rPr>
      <w:rFonts w:ascii="Times New Roman" w:eastAsia="Times New Roman" w:hAnsi="Times New Roman"/>
      <w:sz w:val="24"/>
      <w:szCs w:val="24"/>
    </w:rPr>
  </w:style>
  <w:style w:type="character" w:styleId="ac">
    <w:name w:val="footnote reference"/>
    <w:rsid w:val="00757112"/>
    <w:rPr>
      <w:vertAlign w:val="superscript"/>
    </w:rPr>
  </w:style>
  <w:style w:type="paragraph" w:styleId="ad">
    <w:name w:val="endnote text"/>
    <w:basedOn w:val="a"/>
    <w:link w:val="ae"/>
    <w:rsid w:val="00757112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rsid w:val="00757112"/>
    <w:rPr>
      <w:rFonts w:ascii="Times New Roman" w:eastAsia="Times New Roman" w:hAnsi="Times New Roman"/>
    </w:rPr>
  </w:style>
  <w:style w:type="paragraph" w:styleId="af">
    <w:name w:val="footnote text"/>
    <w:basedOn w:val="a"/>
    <w:link w:val="af0"/>
    <w:rsid w:val="00757112"/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757112"/>
    <w:rPr>
      <w:rFonts w:ascii="Times New Roman" w:eastAsia="Times New Roman" w:hAnsi="Times New Roman"/>
    </w:rPr>
  </w:style>
  <w:style w:type="paragraph" w:styleId="af1">
    <w:name w:val="Body Text"/>
    <w:aliases w:val="Основной текст Знак Знак"/>
    <w:basedOn w:val="a"/>
    <w:link w:val="af2"/>
    <w:rsid w:val="00BC4267"/>
    <w:pPr>
      <w:spacing w:after="120"/>
    </w:pPr>
    <w:rPr>
      <w:snapToGrid w:val="0"/>
      <w:sz w:val="26"/>
      <w:szCs w:val="20"/>
    </w:rPr>
  </w:style>
  <w:style w:type="character" w:customStyle="1" w:styleId="af2">
    <w:name w:val="Основной текст Знак"/>
    <w:aliases w:val="Основной текст Знак Знак Знак"/>
    <w:basedOn w:val="a0"/>
    <w:link w:val="af1"/>
    <w:rsid w:val="00BC4267"/>
    <w:rPr>
      <w:rFonts w:ascii="Times New Roman" w:eastAsia="Times New Roman" w:hAnsi="Times New Roman"/>
      <w:snapToGrid w:val="0"/>
      <w:sz w:val="26"/>
    </w:rPr>
  </w:style>
  <w:style w:type="paragraph" w:styleId="af3">
    <w:name w:val="No Spacing"/>
    <w:uiPriority w:val="1"/>
    <w:qFormat/>
    <w:rsid w:val="00D5665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4">
    <w:name w:val="Table Grid"/>
    <w:basedOn w:val="a1"/>
    <w:uiPriority w:val="59"/>
    <w:locked/>
    <w:rsid w:val="00D566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7E0F1-F040-4166-9DD5-719A5C01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1967</Words>
  <Characters>11215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Евгеньевич Щеглов</dc:creator>
  <cp:lastModifiedBy>Василенко Олеся Александровна</cp:lastModifiedBy>
  <cp:revision>9</cp:revision>
  <cp:lastPrinted>2016-05-25T09:06:00Z</cp:lastPrinted>
  <dcterms:created xsi:type="dcterms:W3CDTF">2018-05-02T14:45:00Z</dcterms:created>
  <dcterms:modified xsi:type="dcterms:W3CDTF">2018-05-07T07:27:00Z</dcterms:modified>
</cp:coreProperties>
</file>